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EF757" w14:textId="77777777" w:rsidR="00AB5FDA" w:rsidRDefault="00AB5FDA" w:rsidP="00C27DB6">
      <w:pPr>
        <w:rPr>
          <w:rStyle w:val="LinkTextPopup"/>
        </w:rPr>
      </w:pPr>
      <w:bookmarkStart w:id="0" w:name="_GoBack"/>
      <w:bookmarkEnd w:id="0"/>
      <w:r>
        <w:rPr>
          <w:noProof/>
        </w:rPr>
        <w:drawing>
          <wp:inline distT="0" distB="0" distL="0" distR="0" wp14:anchorId="1D5A7AF7" wp14:editId="332C065C">
            <wp:extent cx="5029200" cy="1438275"/>
            <wp:effectExtent l="0" t="0" r="0" b="0"/>
            <wp:docPr id="314" name="Picture 314" descr="ServiceManager2012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Manager2012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1438275"/>
                    </a:xfrm>
                    <a:prstGeom prst="rect">
                      <a:avLst/>
                    </a:prstGeom>
                    <a:noFill/>
                    <a:ln>
                      <a:noFill/>
                    </a:ln>
                  </pic:spPr>
                </pic:pic>
              </a:graphicData>
            </a:graphic>
          </wp:inline>
        </w:drawing>
      </w:r>
    </w:p>
    <w:p w14:paraId="5813941A" w14:textId="77777777" w:rsidR="00C27DB6" w:rsidRDefault="00C27DB6" w:rsidP="00C27DB6">
      <w:pPr>
        <w:pStyle w:val="Text"/>
      </w:pPr>
    </w:p>
    <w:p w14:paraId="02259EF0" w14:textId="77777777" w:rsidR="00AB5FDA" w:rsidRDefault="00AB5FDA" w:rsidP="00AB5FDA">
      <w:pPr>
        <w:rPr>
          <w:rStyle w:val="LinkTextPopup"/>
        </w:rPr>
      </w:pPr>
    </w:p>
    <w:p w14:paraId="784F0978" w14:textId="77777777" w:rsidR="00C27DB6" w:rsidRDefault="00F2301E" w:rsidP="00C27DB6">
      <w:pPr>
        <w:pStyle w:val="Text"/>
      </w:pPr>
      <w:r>
        <w:rPr>
          <w:rFonts w:ascii="Verdana" w:hAnsi="Verdana"/>
          <w:noProof/>
          <w:sz w:val="17"/>
          <w:szCs w:val="17"/>
        </w:rPr>
        <w:drawing>
          <wp:inline distT="0" distB="0" distL="0" distR="0" wp14:anchorId="3AFCCCD7" wp14:editId="0F4B30A5">
            <wp:extent cx="3808730" cy="1105535"/>
            <wp:effectExtent l="0" t="0" r="0" b="0"/>
            <wp:docPr id="15" name="Picture 15" descr="System Cent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tem Center 20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8730" cy="1105535"/>
                    </a:xfrm>
                    <a:prstGeom prst="rect">
                      <a:avLst/>
                    </a:prstGeom>
                    <a:noFill/>
                    <a:ln>
                      <a:noFill/>
                    </a:ln>
                  </pic:spPr>
                </pic:pic>
              </a:graphicData>
            </a:graphic>
          </wp:inline>
        </w:drawing>
      </w:r>
    </w:p>
    <w:p w14:paraId="0B2B27DA" w14:textId="77777777" w:rsidR="00C27DB6" w:rsidRPr="00286536" w:rsidRDefault="00836DD5" w:rsidP="00286536">
      <w:pPr>
        <w:pStyle w:val="DSTOC1-0"/>
      </w:pPr>
      <w:r w:rsidRPr="00836DD5">
        <w:t xml:space="preserve">Migration </w:t>
      </w:r>
      <w:r>
        <w:t>G</w:t>
      </w:r>
      <w:r w:rsidRPr="00836DD5">
        <w:t xml:space="preserve">uide for System </w:t>
      </w:r>
      <w:r>
        <w:t>C</w:t>
      </w:r>
      <w:r w:rsidRPr="00836DD5">
        <w:t xml:space="preserve">enter </w:t>
      </w:r>
      <w:r>
        <w:t>V</w:t>
      </w:r>
      <w:r w:rsidRPr="00836DD5">
        <w:t xml:space="preserve">irtual </w:t>
      </w:r>
      <w:r>
        <w:t>M</w:t>
      </w:r>
      <w:r w:rsidRPr="00836DD5">
        <w:t xml:space="preserve">achine </w:t>
      </w:r>
      <w:r>
        <w:t>M</w:t>
      </w:r>
      <w:r w:rsidRPr="00836DD5">
        <w:t xml:space="preserve">anager </w:t>
      </w:r>
      <w:r>
        <w:t>S</w:t>
      </w:r>
      <w:r w:rsidRPr="00836DD5">
        <w:t xml:space="preserve">elf-service </w:t>
      </w:r>
      <w:r>
        <w:t>P</w:t>
      </w:r>
      <w:r w:rsidRPr="00836DD5">
        <w:t>ortal 2.0 SP 1</w:t>
      </w:r>
    </w:p>
    <w:p w14:paraId="11A485EE" w14:textId="77777777" w:rsidR="00290B10" w:rsidRPr="00286536" w:rsidRDefault="00290B10" w:rsidP="00286536">
      <w:pPr>
        <w:spacing w:line="280" w:lineRule="exact"/>
        <w:rPr>
          <w:rFonts w:ascii="Arial" w:eastAsia="SimSun" w:hAnsi="Arial"/>
          <w:b w:val="0"/>
          <w:color w:val="auto"/>
          <w:kern w:val="24"/>
          <w:sz w:val="20"/>
        </w:rPr>
      </w:pPr>
      <w:r w:rsidRPr="00286536">
        <w:rPr>
          <w:rFonts w:ascii="Arial" w:eastAsia="SimSun" w:hAnsi="Arial"/>
          <w:b w:val="0"/>
          <w:color w:val="auto"/>
          <w:kern w:val="24"/>
          <w:sz w:val="20"/>
        </w:rPr>
        <w:t>Microsoft Corporation</w:t>
      </w:r>
    </w:p>
    <w:p w14:paraId="6FB2A39F" w14:textId="77777777" w:rsidR="00290B10" w:rsidRPr="00286536" w:rsidRDefault="00290B10" w:rsidP="00286536">
      <w:pPr>
        <w:spacing w:line="280" w:lineRule="exact"/>
        <w:rPr>
          <w:rFonts w:ascii="Arial" w:eastAsia="SimSun" w:hAnsi="Arial"/>
          <w:b w:val="0"/>
          <w:color w:val="auto"/>
          <w:kern w:val="24"/>
          <w:sz w:val="20"/>
        </w:rPr>
      </w:pPr>
      <w:r w:rsidRPr="00286536">
        <w:rPr>
          <w:rFonts w:ascii="Arial" w:eastAsia="SimSun" w:hAnsi="Arial"/>
          <w:b w:val="0"/>
          <w:color w:val="auto"/>
          <w:kern w:val="24"/>
          <w:sz w:val="20"/>
        </w:rPr>
        <w:t xml:space="preserve">Published: </w:t>
      </w:r>
      <w:r w:rsidR="009C1BCC">
        <w:rPr>
          <w:rFonts w:ascii="Arial" w:eastAsia="SimSun" w:hAnsi="Arial"/>
          <w:b w:val="0"/>
          <w:color w:val="auto"/>
          <w:kern w:val="24"/>
          <w:sz w:val="20"/>
        </w:rPr>
        <w:t>May 7</w:t>
      </w:r>
      <w:r w:rsidRPr="00286536">
        <w:rPr>
          <w:rFonts w:ascii="Arial" w:eastAsia="SimSun" w:hAnsi="Arial"/>
          <w:b w:val="0"/>
          <w:color w:val="auto"/>
          <w:kern w:val="24"/>
          <w:sz w:val="20"/>
        </w:rPr>
        <w:t>, 201</w:t>
      </w:r>
      <w:r w:rsidR="00130737">
        <w:rPr>
          <w:rFonts w:ascii="Arial" w:eastAsia="SimSun" w:hAnsi="Arial"/>
          <w:b w:val="0"/>
          <w:color w:val="auto"/>
          <w:kern w:val="24"/>
          <w:sz w:val="20"/>
        </w:rPr>
        <w:t>2</w:t>
      </w:r>
    </w:p>
    <w:p w14:paraId="333BF263" w14:textId="77777777" w:rsidR="00290B10" w:rsidRDefault="00290B10" w:rsidP="00290B10">
      <w:pPr>
        <w:pStyle w:val="DSTOC3-0"/>
      </w:pPr>
      <w:r>
        <w:t>Applies To</w:t>
      </w:r>
    </w:p>
    <w:p w14:paraId="1DCEA1E6" w14:textId="77777777" w:rsidR="00290B10" w:rsidRPr="00286536" w:rsidRDefault="00290B10" w:rsidP="00286536">
      <w:pPr>
        <w:spacing w:line="280" w:lineRule="exact"/>
        <w:rPr>
          <w:rFonts w:ascii="Arial" w:eastAsia="SimSun" w:hAnsi="Arial"/>
          <w:b w:val="0"/>
          <w:color w:val="auto"/>
          <w:kern w:val="24"/>
          <w:sz w:val="20"/>
        </w:rPr>
      </w:pPr>
      <w:r w:rsidRPr="00286536">
        <w:rPr>
          <w:rFonts w:ascii="Arial" w:eastAsia="SimSun" w:hAnsi="Arial"/>
          <w:b w:val="0"/>
          <w:color w:val="auto"/>
          <w:kern w:val="24"/>
          <w:sz w:val="20"/>
        </w:rPr>
        <w:t>System Center Cloud Services</w:t>
      </w:r>
      <w:r w:rsidR="008650D2">
        <w:rPr>
          <w:rFonts w:ascii="Arial" w:eastAsia="SimSun" w:hAnsi="Arial"/>
          <w:b w:val="0"/>
          <w:color w:val="auto"/>
          <w:kern w:val="24"/>
          <w:sz w:val="20"/>
        </w:rPr>
        <w:t xml:space="preserve"> Process Pack</w:t>
      </w:r>
    </w:p>
    <w:p w14:paraId="1B25B78B" w14:textId="77777777" w:rsidR="00290B10" w:rsidRDefault="00290B10" w:rsidP="00290B10">
      <w:pPr>
        <w:pStyle w:val="DSTOC3-0"/>
      </w:pPr>
      <w:r>
        <w:t>Feedback</w:t>
      </w:r>
    </w:p>
    <w:p w14:paraId="10FF11D0" w14:textId="77777777" w:rsidR="00290B10" w:rsidRDefault="00290B10" w:rsidP="00286536">
      <w:pPr>
        <w:spacing w:line="280" w:lineRule="exact"/>
        <w:rPr>
          <w:rFonts w:ascii="Arial" w:eastAsia="SimSun" w:hAnsi="Arial"/>
          <w:b w:val="0"/>
          <w:color w:val="auto"/>
          <w:kern w:val="24"/>
          <w:sz w:val="20"/>
        </w:rPr>
      </w:pPr>
      <w:r w:rsidRPr="00286536">
        <w:rPr>
          <w:rFonts w:ascii="Arial" w:eastAsia="SimSun" w:hAnsi="Arial"/>
          <w:b w:val="0"/>
          <w:color w:val="auto"/>
          <w:kern w:val="24"/>
          <w:sz w:val="20"/>
        </w:rPr>
        <w:t>Send suggestions and comments about this document to</w:t>
      </w:r>
      <w:r w:rsidR="0063182B">
        <w:rPr>
          <w:rFonts w:ascii="Arial" w:eastAsia="SimSun" w:hAnsi="Arial"/>
          <w:b w:val="0"/>
          <w:color w:val="auto"/>
          <w:kern w:val="24"/>
          <w:sz w:val="20"/>
        </w:rPr>
        <w:t xml:space="preserve"> </w:t>
      </w:r>
      <w:hyperlink r:id="rId15" w:history="1">
        <w:r w:rsidR="0063182B" w:rsidRPr="00A877D2">
          <w:rPr>
            <w:rStyle w:val="Hyperlink"/>
            <w:rFonts w:ascii="Arial" w:hAnsi="Arial" w:cs="Arial"/>
            <w:b w:val="0"/>
            <w:sz w:val="20"/>
          </w:rPr>
          <w:t>cloudservicesfdbk@microsoft.com</w:t>
        </w:r>
      </w:hyperlink>
      <w:r w:rsidRPr="00286536">
        <w:rPr>
          <w:rFonts w:ascii="Arial" w:eastAsia="SimSun" w:hAnsi="Arial"/>
          <w:b w:val="0"/>
          <w:color w:val="auto"/>
          <w:kern w:val="24"/>
          <w:sz w:val="20"/>
        </w:rPr>
        <w:t>.</w:t>
      </w:r>
    </w:p>
    <w:p w14:paraId="245B0286" w14:textId="77777777" w:rsidR="0063182B" w:rsidRPr="00286536" w:rsidRDefault="0063182B" w:rsidP="00286536">
      <w:pPr>
        <w:spacing w:line="280" w:lineRule="exact"/>
        <w:rPr>
          <w:rFonts w:ascii="Arial" w:eastAsia="SimSun" w:hAnsi="Arial"/>
          <w:b w:val="0"/>
          <w:color w:val="auto"/>
          <w:kern w:val="24"/>
          <w:sz w:val="20"/>
        </w:rPr>
      </w:pPr>
    </w:p>
    <w:p w14:paraId="527C9DBA" w14:textId="77777777" w:rsidR="00C27DB6" w:rsidRDefault="00C27DB6" w:rsidP="00C27DB6">
      <w:pPr>
        <w:pStyle w:val="Text"/>
      </w:pPr>
    </w:p>
    <w:p w14:paraId="11BBDA9D" w14:textId="77777777" w:rsidR="00C27DB6" w:rsidRDefault="00C27DB6" w:rsidP="00C27DB6">
      <w:pPr>
        <w:pStyle w:val="Text"/>
        <w:sectPr w:rsidR="00C27DB6" w:rsidSect="001C71EA">
          <w:headerReference w:type="even" r:id="rId16"/>
          <w:headerReference w:type="default" r:id="rId17"/>
          <w:footerReference w:type="even" r:id="rId18"/>
          <w:footerReference w:type="default" r:id="rId19"/>
          <w:headerReference w:type="first" r:id="rId20"/>
          <w:type w:val="continuous"/>
          <w:pgSz w:w="12240" w:h="15840" w:code="1"/>
          <w:pgMar w:top="1440" w:right="2160" w:bottom="1440" w:left="2160" w:header="1022" w:footer="1022" w:gutter="0"/>
          <w:cols w:space="720"/>
          <w:titlePg/>
        </w:sectPr>
      </w:pPr>
    </w:p>
    <w:p w14:paraId="6EBE7E0B" w14:textId="77777777" w:rsidR="009A3B38" w:rsidRPr="009A3B38" w:rsidRDefault="009A3B38" w:rsidP="009A3B38">
      <w:pPr>
        <w:spacing w:line="280" w:lineRule="exact"/>
        <w:rPr>
          <w:rFonts w:ascii="Arial" w:eastAsia="SimSun" w:hAnsi="Arial"/>
          <w:b w:val="0"/>
          <w:color w:val="auto"/>
          <w:kern w:val="24"/>
          <w:sz w:val="20"/>
        </w:rPr>
      </w:pPr>
      <w:r w:rsidRPr="009A3B38">
        <w:rPr>
          <w:rFonts w:ascii="Arial" w:eastAsia="SimSun" w:hAnsi="Arial"/>
          <w:b w:val="0"/>
          <w:color w:val="auto"/>
          <w:kern w:val="24"/>
          <w:sz w:val="20"/>
        </w:rPr>
        <w:lastRenderedPageBreak/>
        <w:t>This document is provided "as-is". Information and views expressed in this document, including URL and other Internet Web site references, may change without notice.</w:t>
      </w:r>
    </w:p>
    <w:p w14:paraId="1CF65100" w14:textId="77777777" w:rsidR="009A3B38" w:rsidRPr="009A3B38" w:rsidRDefault="009A3B38" w:rsidP="009A3B38">
      <w:pPr>
        <w:spacing w:line="280" w:lineRule="exact"/>
        <w:rPr>
          <w:rFonts w:ascii="Arial" w:eastAsia="SimSun" w:hAnsi="Arial"/>
          <w:b w:val="0"/>
          <w:color w:val="auto"/>
          <w:kern w:val="24"/>
          <w:sz w:val="20"/>
        </w:rPr>
      </w:pPr>
      <w:r w:rsidRPr="009A3B38">
        <w:rPr>
          <w:rFonts w:ascii="Arial" w:eastAsia="SimSun" w:hAnsi="Arial"/>
          <w:b w:val="0"/>
          <w:color w:val="auto"/>
          <w:kern w:val="24"/>
          <w:sz w:val="20"/>
        </w:rPr>
        <w:t>Some examples depicted herein are provided for illustration only and are fictitious.  No real association or connection is intended or should be inferred.</w:t>
      </w:r>
    </w:p>
    <w:p w14:paraId="308E4125" w14:textId="77777777" w:rsidR="009A3B38" w:rsidRPr="009A3B38" w:rsidRDefault="009A3B38" w:rsidP="009A3B38">
      <w:pPr>
        <w:spacing w:line="280" w:lineRule="exact"/>
        <w:rPr>
          <w:rFonts w:ascii="Arial" w:eastAsia="SimSun" w:hAnsi="Arial"/>
          <w:b w:val="0"/>
          <w:color w:val="auto"/>
          <w:kern w:val="24"/>
          <w:sz w:val="20"/>
        </w:rPr>
      </w:pPr>
      <w:r w:rsidRPr="009A3B38">
        <w:rPr>
          <w:rFonts w:ascii="Arial" w:eastAsia="SimSun" w:hAnsi="Arial"/>
          <w:b w:val="0"/>
          <w:color w:val="auto"/>
          <w:kern w:val="24"/>
          <w:sz w:val="20"/>
        </w:rPr>
        <w:t>This document does not provide you with any legal rights to any intellectual property in any Microsoft product. You may copy and use this document for your internal, reference purposes. You may modify this document for your internal, reference purposes.</w:t>
      </w:r>
    </w:p>
    <w:p w14:paraId="5C66019B" w14:textId="77777777" w:rsidR="009A3B38" w:rsidRPr="009A3B38" w:rsidRDefault="009A3B38" w:rsidP="009A3B38">
      <w:pPr>
        <w:spacing w:line="280" w:lineRule="exact"/>
        <w:rPr>
          <w:rFonts w:ascii="Arial" w:eastAsia="SimSun" w:hAnsi="Arial"/>
          <w:b w:val="0"/>
          <w:color w:val="auto"/>
          <w:kern w:val="24"/>
          <w:sz w:val="20"/>
        </w:rPr>
      </w:pPr>
      <w:r w:rsidRPr="009A3B38">
        <w:rPr>
          <w:rFonts w:ascii="Arial" w:eastAsia="SimSun" w:hAnsi="Arial"/>
          <w:b w:val="0"/>
          <w:color w:val="auto"/>
          <w:kern w:val="24"/>
          <w:sz w:val="20"/>
        </w:rPr>
        <w:t>© 2012 Microsoft Corporation. All rights reserved.</w:t>
      </w:r>
    </w:p>
    <w:p w14:paraId="505876FE" w14:textId="77777777" w:rsidR="00290B10" w:rsidRPr="00286536" w:rsidRDefault="009A3B38" w:rsidP="009A3B38">
      <w:pPr>
        <w:spacing w:line="280" w:lineRule="exact"/>
        <w:rPr>
          <w:rFonts w:ascii="Arial" w:eastAsia="SimSun" w:hAnsi="Arial"/>
          <w:b w:val="0"/>
          <w:color w:val="auto"/>
          <w:kern w:val="24"/>
          <w:sz w:val="20"/>
        </w:rPr>
      </w:pPr>
      <w:r w:rsidRPr="009A3B38">
        <w:rPr>
          <w:rFonts w:ascii="Arial" w:eastAsia="SimSun" w:hAnsi="Arial"/>
          <w:b w:val="0"/>
          <w:color w:val="auto"/>
          <w:kern w:val="24"/>
          <w:sz w:val="20"/>
        </w:rPr>
        <w:t xml:space="preserve">Microsoft, ActiveX, Active Directory, Bing, Internet Explorer, MSDN, SharePoint, Silverlight, SQL Server, Visual Basic, Visual Studio, Windows, Windows </w:t>
      </w:r>
      <w:proofErr w:type="spellStart"/>
      <w:r w:rsidRPr="009A3B38">
        <w:rPr>
          <w:rFonts w:ascii="Arial" w:eastAsia="SimSun" w:hAnsi="Arial"/>
          <w:b w:val="0"/>
          <w:color w:val="auto"/>
          <w:kern w:val="24"/>
          <w:sz w:val="20"/>
        </w:rPr>
        <w:t>Intune</w:t>
      </w:r>
      <w:proofErr w:type="spellEnd"/>
      <w:r w:rsidRPr="009A3B38">
        <w:rPr>
          <w:rFonts w:ascii="Arial" w:eastAsia="SimSun" w:hAnsi="Arial"/>
          <w:b w:val="0"/>
          <w:color w:val="auto"/>
          <w:kern w:val="24"/>
          <w:sz w:val="20"/>
        </w:rPr>
        <w:t>, Windows PowerShell, Windows Server, and Windows Vista are trademarks of the Microsoft group of companies. All other trademarks are property of their respective owners.</w:t>
      </w:r>
    </w:p>
    <w:p w14:paraId="6CD9C663" w14:textId="77777777" w:rsidR="00290B10" w:rsidRDefault="00290B10" w:rsidP="00290B10">
      <w:pPr>
        <w:pStyle w:val="DSTOC1-0"/>
      </w:pPr>
      <w:r>
        <w:t>Revision History</w:t>
      </w:r>
    </w:p>
    <w:p w14:paraId="799CB52E" w14:textId="77777777" w:rsidR="00290B10" w:rsidRPr="00286536" w:rsidRDefault="00290B10" w:rsidP="00286536">
      <w:pPr>
        <w:pStyle w:val="TableSpacing"/>
        <w:spacing w:before="80" w:after="80" w:line="240" w:lineRule="auto"/>
        <w:rPr>
          <w:rFonts w:eastAsia="SimSun"/>
          <w:color w:val="auto"/>
          <w:kern w:val="24"/>
          <w:sz w:val="8"/>
          <w:szCs w:val="8"/>
        </w:rPr>
      </w:pPr>
    </w:p>
    <w:tbl>
      <w:tblPr>
        <w:tblStyle w:val="TablewithHeader"/>
        <w:tblW w:w="0" w:type="auto"/>
        <w:tblLook w:val="01E0" w:firstRow="1" w:lastRow="1" w:firstColumn="1" w:lastColumn="1" w:noHBand="0" w:noVBand="0"/>
      </w:tblPr>
      <w:tblGrid>
        <w:gridCol w:w="4020"/>
        <w:gridCol w:w="4072"/>
      </w:tblGrid>
      <w:tr w:rsidR="00290B10" w14:paraId="3D9A49A6" w14:textId="77777777" w:rsidTr="00286536">
        <w:trPr>
          <w:cnfStyle w:val="100000000000" w:firstRow="1" w:lastRow="0" w:firstColumn="0" w:lastColumn="0" w:oddVBand="0" w:evenVBand="0" w:oddHBand="0" w:evenHBand="0" w:firstRowFirstColumn="0" w:firstRowLastColumn="0" w:lastRowFirstColumn="0" w:lastRowLastColumn="0"/>
        </w:trPr>
        <w:tc>
          <w:tcPr>
            <w:tcW w:w="4020" w:type="dxa"/>
          </w:tcPr>
          <w:p w14:paraId="0BDF913D" w14:textId="77777777" w:rsidR="00290B10" w:rsidRPr="00286536" w:rsidRDefault="00290B10" w:rsidP="00286536">
            <w:pPr>
              <w:spacing w:line="280" w:lineRule="exact"/>
              <w:rPr>
                <w:rFonts w:ascii="Arial" w:eastAsia="SimSun" w:hAnsi="Arial"/>
                <w:color w:val="auto"/>
                <w:kern w:val="24"/>
                <w:sz w:val="18"/>
              </w:rPr>
            </w:pPr>
            <w:r w:rsidRPr="00286536">
              <w:rPr>
                <w:rFonts w:ascii="Arial" w:eastAsia="SimSun" w:hAnsi="Arial"/>
                <w:color w:val="auto"/>
                <w:kern w:val="24"/>
                <w:sz w:val="18"/>
              </w:rPr>
              <w:t>Release Date</w:t>
            </w:r>
          </w:p>
        </w:tc>
        <w:tc>
          <w:tcPr>
            <w:tcW w:w="4072" w:type="dxa"/>
          </w:tcPr>
          <w:p w14:paraId="1AD37773" w14:textId="77777777" w:rsidR="00290B10" w:rsidRPr="00286536" w:rsidRDefault="00290B10" w:rsidP="00286536">
            <w:pPr>
              <w:spacing w:line="280" w:lineRule="exact"/>
              <w:rPr>
                <w:rFonts w:ascii="Arial" w:eastAsia="SimSun" w:hAnsi="Arial"/>
                <w:color w:val="auto"/>
                <w:kern w:val="24"/>
                <w:sz w:val="18"/>
              </w:rPr>
            </w:pPr>
            <w:r w:rsidRPr="00286536">
              <w:rPr>
                <w:rFonts w:ascii="Arial" w:eastAsia="SimSun" w:hAnsi="Arial"/>
                <w:color w:val="auto"/>
                <w:kern w:val="24"/>
                <w:sz w:val="18"/>
              </w:rPr>
              <w:t>Changes</w:t>
            </w:r>
          </w:p>
        </w:tc>
      </w:tr>
      <w:tr w:rsidR="00290B10" w14:paraId="40AD1BD4" w14:textId="77777777" w:rsidTr="00286536">
        <w:tc>
          <w:tcPr>
            <w:tcW w:w="4020" w:type="dxa"/>
          </w:tcPr>
          <w:p w14:paraId="63083B19" w14:textId="77777777" w:rsidR="00290B10" w:rsidRPr="00286536" w:rsidRDefault="00CE4F8A" w:rsidP="00CE4F8A">
            <w:pPr>
              <w:spacing w:line="280" w:lineRule="exact"/>
              <w:rPr>
                <w:rFonts w:ascii="Arial" w:eastAsia="SimSun" w:hAnsi="Arial"/>
                <w:b w:val="0"/>
                <w:color w:val="auto"/>
                <w:kern w:val="24"/>
                <w:sz w:val="20"/>
              </w:rPr>
            </w:pPr>
            <w:r>
              <w:rPr>
                <w:rFonts w:ascii="Arial" w:eastAsia="SimSun" w:hAnsi="Arial"/>
                <w:b w:val="0"/>
                <w:color w:val="auto"/>
                <w:kern w:val="24"/>
                <w:sz w:val="20"/>
              </w:rPr>
              <w:t>May 7</w:t>
            </w:r>
            <w:r w:rsidR="00290B10" w:rsidRPr="00286536">
              <w:rPr>
                <w:rFonts w:ascii="Arial" w:eastAsia="SimSun" w:hAnsi="Arial"/>
                <w:b w:val="0"/>
                <w:color w:val="auto"/>
                <w:kern w:val="24"/>
                <w:sz w:val="20"/>
              </w:rPr>
              <w:t>, 201</w:t>
            </w:r>
            <w:r w:rsidR="00130737">
              <w:rPr>
                <w:rFonts w:ascii="Arial" w:eastAsia="SimSun" w:hAnsi="Arial"/>
                <w:b w:val="0"/>
                <w:color w:val="auto"/>
                <w:kern w:val="24"/>
                <w:sz w:val="20"/>
              </w:rPr>
              <w:t>2</w:t>
            </w:r>
          </w:p>
        </w:tc>
        <w:tc>
          <w:tcPr>
            <w:tcW w:w="4072" w:type="dxa"/>
          </w:tcPr>
          <w:p w14:paraId="4DD00719" w14:textId="77777777" w:rsidR="00290B10" w:rsidRPr="00286536" w:rsidRDefault="008E24FD" w:rsidP="00AA3397">
            <w:pPr>
              <w:spacing w:line="280" w:lineRule="exact"/>
              <w:rPr>
                <w:rFonts w:ascii="Arial" w:eastAsia="SimSun" w:hAnsi="Arial"/>
                <w:b w:val="0"/>
                <w:color w:val="auto"/>
                <w:kern w:val="24"/>
                <w:sz w:val="20"/>
              </w:rPr>
            </w:pPr>
            <w:r>
              <w:rPr>
                <w:rFonts w:ascii="Arial" w:eastAsia="SimSun" w:hAnsi="Arial"/>
                <w:b w:val="0"/>
                <w:color w:val="auto"/>
                <w:kern w:val="24"/>
                <w:sz w:val="20"/>
              </w:rPr>
              <w:t>R</w:t>
            </w:r>
            <w:r w:rsidR="00AA3397">
              <w:rPr>
                <w:rFonts w:ascii="Arial" w:eastAsia="SimSun" w:hAnsi="Arial"/>
                <w:b w:val="0"/>
                <w:color w:val="auto"/>
                <w:kern w:val="24"/>
                <w:sz w:val="20"/>
              </w:rPr>
              <w:t>TM</w:t>
            </w:r>
            <w:r w:rsidR="00290B10" w:rsidRPr="00286536">
              <w:rPr>
                <w:rFonts w:ascii="Arial" w:eastAsia="SimSun" w:hAnsi="Arial"/>
                <w:b w:val="0"/>
                <w:color w:val="auto"/>
                <w:kern w:val="24"/>
                <w:sz w:val="20"/>
              </w:rPr>
              <w:t xml:space="preserve"> release of this guide.</w:t>
            </w:r>
          </w:p>
        </w:tc>
      </w:tr>
    </w:tbl>
    <w:p w14:paraId="4C11745F" w14:textId="77777777" w:rsidR="00290B10" w:rsidRPr="00286536" w:rsidRDefault="00290B10" w:rsidP="00286536">
      <w:pPr>
        <w:pStyle w:val="TableSpacing"/>
        <w:spacing w:before="80" w:after="80" w:line="240" w:lineRule="auto"/>
        <w:rPr>
          <w:rFonts w:eastAsia="SimSun"/>
          <w:color w:val="auto"/>
          <w:kern w:val="24"/>
          <w:sz w:val="8"/>
          <w:szCs w:val="8"/>
        </w:rPr>
      </w:pPr>
    </w:p>
    <w:p w14:paraId="54AA50FA" w14:textId="77777777" w:rsidR="00C27DB6" w:rsidRDefault="00C27DB6" w:rsidP="00C27DB6">
      <w:pPr>
        <w:pStyle w:val="Copyright"/>
        <w:sectPr w:rsidR="00C27DB6" w:rsidSect="001C71EA">
          <w:headerReference w:type="even" r:id="rId21"/>
          <w:headerReference w:type="default" r:id="rId22"/>
          <w:headerReference w:type="first" r:id="rId23"/>
          <w:footerReference w:type="first" r:id="rId24"/>
          <w:pgSz w:w="12240" w:h="15840" w:code="1"/>
          <w:pgMar w:top="1440" w:right="2160" w:bottom="1440" w:left="2160" w:header="1022" w:footer="1022" w:gutter="0"/>
          <w:pgNumType w:fmt="lowerRoman"/>
          <w:cols w:space="720"/>
        </w:sectPr>
      </w:pPr>
    </w:p>
    <w:p w14:paraId="24F17950" w14:textId="77777777" w:rsidR="00C27DB6" w:rsidRPr="009A0E7F" w:rsidRDefault="00C27DB6" w:rsidP="00C27DB6">
      <w:pPr>
        <w:pStyle w:val="Heading9"/>
      </w:pPr>
      <w:bookmarkStart w:id="1" w:name="MSDNInsertPoint_DeleteThisBookmark"/>
      <w:bookmarkEnd w:id="1"/>
      <w:r w:rsidRPr="009A0E7F">
        <w:lastRenderedPageBreak/>
        <w:t>Contents</w:t>
      </w:r>
    </w:p>
    <w:p w14:paraId="5EC7BA84" w14:textId="77777777" w:rsidR="009F67BF" w:rsidRDefault="00610FD1" w:rsidP="009F67BF">
      <w:pPr>
        <w:pStyle w:val="TOC1"/>
        <w:spacing w:before="240"/>
        <w:rPr>
          <w:rFonts w:asciiTheme="minorHAnsi" w:eastAsiaTheme="minorEastAsia" w:hAnsiTheme="minorHAnsi" w:cstheme="minorBidi"/>
          <w:b w:val="0"/>
          <w:noProof/>
          <w:color w:val="auto"/>
          <w:kern w:val="0"/>
          <w:sz w:val="22"/>
          <w:szCs w:val="22"/>
        </w:rPr>
      </w:pPr>
      <w:r>
        <w:rPr>
          <w:b w:val="0"/>
        </w:rPr>
        <w:fldChar w:fldCharType="begin"/>
      </w:r>
      <w:r w:rsidR="00DA3B44">
        <w:rPr>
          <w:b w:val="0"/>
        </w:rPr>
        <w:instrText xml:space="preserve"> TOC \o "1-3" \h \z \u </w:instrText>
      </w:r>
      <w:r>
        <w:rPr>
          <w:b w:val="0"/>
        </w:rPr>
        <w:fldChar w:fldCharType="separate"/>
      </w:r>
      <w:hyperlink w:anchor="_Toc323928175" w:history="1">
        <w:r w:rsidR="009F67BF" w:rsidRPr="002A11DD">
          <w:rPr>
            <w:rStyle w:val="Hyperlink"/>
            <w:noProof/>
          </w:rPr>
          <w:t>Overview</w:t>
        </w:r>
        <w:r w:rsidR="009F67BF">
          <w:rPr>
            <w:noProof/>
            <w:webHidden/>
          </w:rPr>
          <w:tab/>
        </w:r>
        <w:r w:rsidR="009F67BF">
          <w:rPr>
            <w:noProof/>
            <w:webHidden/>
          </w:rPr>
          <w:fldChar w:fldCharType="begin"/>
        </w:r>
        <w:r w:rsidR="009F67BF">
          <w:rPr>
            <w:noProof/>
            <w:webHidden/>
          </w:rPr>
          <w:instrText xml:space="preserve"> PAGEREF _Toc323928175 \h </w:instrText>
        </w:r>
        <w:r w:rsidR="009F67BF">
          <w:rPr>
            <w:noProof/>
            <w:webHidden/>
          </w:rPr>
        </w:r>
        <w:r w:rsidR="009F67BF">
          <w:rPr>
            <w:noProof/>
            <w:webHidden/>
          </w:rPr>
          <w:fldChar w:fldCharType="separate"/>
        </w:r>
        <w:r w:rsidR="009F67BF">
          <w:rPr>
            <w:noProof/>
            <w:webHidden/>
          </w:rPr>
          <w:t>1</w:t>
        </w:r>
        <w:r w:rsidR="009F67BF">
          <w:rPr>
            <w:noProof/>
            <w:webHidden/>
          </w:rPr>
          <w:fldChar w:fldCharType="end"/>
        </w:r>
      </w:hyperlink>
    </w:p>
    <w:p w14:paraId="2F4B4C98" w14:textId="77777777" w:rsidR="009F67BF" w:rsidRDefault="00F836D9">
      <w:pPr>
        <w:pStyle w:val="TOC2"/>
        <w:rPr>
          <w:rFonts w:asciiTheme="minorHAnsi" w:eastAsiaTheme="minorEastAsia" w:hAnsiTheme="minorHAnsi" w:cstheme="minorBidi"/>
          <w:noProof/>
          <w:color w:val="auto"/>
          <w:kern w:val="0"/>
          <w:sz w:val="22"/>
          <w:szCs w:val="22"/>
        </w:rPr>
      </w:pPr>
      <w:hyperlink w:anchor="_Toc323928176" w:history="1">
        <w:r w:rsidR="009F67BF" w:rsidRPr="002A11DD">
          <w:rPr>
            <w:rStyle w:val="Hyperlink"/>
            <w:noProof/>
          </w:rPr>
          <w:t>Data Hierarchy</w:t>
        </w:r>
        <w:r w:rsidR="009F67BF">
          <w:rPr>
            <w:noProof/>
            <w:webHidden/>
          </w:rPr>
          <w:tab/>
        </w:r>
        <w:r w:rsidR="009F67BF">
          <w:rPr>
            <w:noProof/>
            <w:webHidden/>
          </w:rPr>
          <w:fldChar w:fldCharType="begin"/>
        </w:r>
        <w:r w:rsidR="009F67BF">
          <w:rPr>
            <w:noProof/>
            <w:webHidden/>
          </w:rPr>
          <w:instrText xml:space="preserve"> PAGEREF _Toc323928176 \h </w:instrText>
        </w:r>
        <w:r w:rsidR="009F67BF">
          <w:rPr>
            <w:noProof/>
            <w:webHidden/>
          </w:rPr>
        </w:r>
        <w:r w:rsidR="009F67BF">
          <w:rPr>
            <w:noProof/>
            <w:webHidden/>
          </w:rPr>
          <w:fldChar w:fldCharType="separate"/>
        </w:r>
        <w:r w:rsidR="009F67BF">
          <w:rPr>
            <w:noProof/>
            <w:webHidden/>
          </w:rPr>
          <w:t>1</w:t>
        </w:r>
        <w:r w:rsidR="009F67BF">
          <w:rPr>
            <w:noProof/>
            <w:webHidden/>
          </w:rPr>
          <w:fldChar w:fldCharType="end"/>
        </w:r>
      </w:hyperlink>
    </w:p>
    <w:p w14:paraId="76C6399C" w14:textId="77777777" w:rsidR="009F67BF" w:rsidRDefault="00F836D9">
      <w:pPr>
        <w:pStyle w:val="TOC2"/>
        <w:rPr>
          <w:rFonts w:asciiTheme="minorHAnsi" w:eastAsiaTheme="minorEastAsia" w:hAnsiTheme="minorHAnsi" w:cstheme="minorBidi"/>
          <w:noProof/>
          <w:color w:val="auto"/>
          <w:kern w:val="0"/>
          <w:sz w:val="22"/>
          <w:szCs w:val="22"/>
        </w:rPr>
      </w:pPr>
      <w:hyperlink w:anchor="_Toc323928177" w:history="1">
        <w:r w:rsidR="009F67BF" w:rsidRPr="002A11DD">
          <w:rPr>
            <w:rStyle w:val="Hyperlink"/>
            <w:noProof/>
          </w:rPr>
          <w:t>Data that is Migrated</w:t>
        </w:r>
        <w:r w:rsidR="009F67BF">
          <w:rPr>
            <w:noProof/>
            <w:webHidden/>
          </w:rPr>
          <w:tab/>
        </w:r>
        <w:r w:rsidR="009F67BF">
          <w:rPr>
            <w:noProof/>
            <w:webHidden/>
          </w:rPr>
          <w:fldChar w:fldCharType="begin"/>
        </w:r>
        <w:r w:rsidR="009F67BF">
          <w:rPr>
            <w:noProof/>
            <w:webHidden/>
          </w:rPr>
          <w:instrText xml:space="preserve"> PAGEREF _Toc323928177 \h </w:instrText>
        </w:r>
        <w:r w:rsidR="009F67BF">
          <w:rPr>
            <w:noProof/>
            <w:webHidden/>
          </w:rPr>
        </w:r>
        <w:r w:rsidR="009F67BF">
          <w:rPr>
            <w:noProof/>
            <w:webHidden/>
          </w:rPr>
          <w:fldChar w:fldCharType="separate"/>
        </w:r>
        <w:r w:rsidR="009F67BF">
          <w:rPr>
            <w:noProof/>
            <w:webHidden/>
          </w:rPr>
          <w:t>2</w:t>
        </w:r>
        <w:r w:rsidR="009F67BF">
          <w:rPr>
            <w:noProof/>
            <w:webHidden/>
          </w:rPr>
          <w:fldChar w:fldCharType="end"/>
        </w:r>
      </w:hyperlink>
    </w:p>
    <w:p w14:paraId="2D9D0012" w14:textId="77777777" w:rsidR="009F67BF" w:rsidRDefault="00F836D9">
      <w:pPr>
        <w:pStyle w:val="TOC2"/>
        <w:rPr>
          <w:rFonts w:asciiTheme="minorHAnsi" w:eastAsiaTheme="minorEastAsia" w:hAnsiTheme="minorHAnsi" w:cstheme="minorBidi"/>
          <w:noProof/>
          <w:color w:val="auto"/>
          <w:kern w:val="0"/>
          <w:sz w:val="22"/>
          <w:szCs w:val="22"/>
        </w:rPr>
      </w:pPr>
      <w:hyperlink w:anchor="_Toc323928178" w:history="1">
        <w:r w:rsidR="009F67BF" w:rsidRPr="002A11DD">
          <w:rPr>
            <w:rStyle w:val="Hyperlink"/>
            <w:noProof/>
          </w:rPr>
          <w:t>Data that not Migrated</w:t>
        </w:r>
        <w:r w:rsidR="009F67BF">
          <w:rPr>
            <w:noProof/>
            <w:webHidden/>
          </w:rPr>
          <w:tab/>
        </w:r>
        <w:r w:rsidR="009F67BF">
          <w:rPr>
            <w:noProof/>
            <w:webHidden/>
          </w:rPr>
          <w:fldChar w:fldCharType="begin"/>
        </w:r>
        <w:r w:rsidR="009F67BF">
          <w:rPr>
            <w:noProof/>
            <w:webHidden/>
          </w:rPr>
          <w:instrText xml:space="preserve"> PAGEREF _Toc323928178 \h </w:instrText>
        </w:r>
        <w:r w:rsidR="009F67BF">
          <w:rPr>
            <w:noProof/>
            <w:webHidden/>
          </w:rPr>
        </w:r>
        <w:r w:rsidR="009F67BF">
          <w:rPr>
            <w:noProof/>
            <w:webHidden/>
          </w:rPr>
          <w:fldChar w:fldCharType="separate"/>
        </w:r>
        <w:r w:rsidR="009F67BF">
          <w:rPr>
            <w:noProof/>
            <w:webHidden/>
          </w:rPr>
          <w:t>2</w:t>
        </w:r>
        <w:r w:rsidR="009F67BF">
          <w:rPr>
            <w:noProof/>
            <w:webHidden/>
          </w:rPr>
          <w:fldChar w:fldCharType="end"/>
        </w:r>
      </w:hyperlink>
    </w:p>
    <w:p w14:paraId="7B1889AD" w14:textId="77777777" w:rsidR="009F67BF" w:rsidRPr="009F67BF" w:rsidRDefault="00F836D9" w:rsidP="009F67BF">
      <w:pPr>
        <w:pStyle w:val="TOC1"/>
        <w:spacing w:before="240"/>
        <w:rPr>
          <w:rStyle w:val="Hyperlink"/>
        </w:rPr>
      </w:pPr>
      <w:hyperlink w:anchor="_Toc323928179" w:history="1">
        <w:r w:rsidR="009F67BF" w:rsidRPr="002A11DD">
          <w:rPr>
            <w:rStyle w:val="Hyperlink"/>
            <w:noProof/>
          </w:rPr>
          <w:t>Prerequisites</w:t>
        </w:r>
        <w:r w:rsidR="009F67BF" w:rsidRPr="009F67BF">
          <w:rPr>
            <w:rStyle w:val="Hyperlink"/>
            <w:webHidden/>
          </w:rPr>
          <w:tab/>
        </w:r>
        <w:r w:rsidR="009F67BF" w:rsidRPr="009F67BF">
          <w:rPr>
            <w:rStyle w:val="Hyperlink"/>
            <w:webHidden/>
          </w:rPr>
          <w:fldChar w:fldCharType="begin"/>
        </w:r>
        <w:r w:rsidR="009F67BF" w:rsidRPr="009F67BF">
          <w:rPr>
            <w:rStyle w:val="Hyperlink"/>
            <w:webHidden/>
          </w:rPr>
          <w:instrText xml:space="preserve"> PAGEREF _Toc323928179 \h </w:instrText>
        </w:r>
        <w:r w:rsidR="009F67BF" w:rsidRPr="009F67BF">
          <w:rPr>
            <w:rStyle w:val="Hyperlink"/>
            <w:webHidden/>
          </w:rPr>
        </w:r>
        <w:r w:rsidR="009F67BF" w:rsidRPr="009F67BF">
          <w:rPr>
            <w:rStyle w:val="Hyperlink"/>
            <w:webHidden/>
          </w:rPr>
          <w:fldChar w:fldCharType="separate"/>
        </w:r>
        <w:r w:rsidR="009F67BF" w:rsidRPr="009F67BF">
          <w:rPr>
            <w:rStyle w:val="Hyperlink"/>
            <w:webHidden/>
          </w:rPr>
          <w:t>2</w:t>
        </w:r>
        <w:r w:rsidR="009F67BF" w:rsidRPr="009F67BF">
          <w:rPr>
            <w:rStyle w:val="Hyperlink"/>
            <w:webHidden/>
          </w:rPr>
          <w:fldChar w:fldCharType="end"/>
        </w:r>
      </w:hyperlink>
    </w:p>
    <w:p w14:paraId="7766BB90" w14:textId="77777777" w:rsidR="009F67BF" w:rsidRDefault="00F836D9">
      <w:pPr>
        <w:pStyle w:val="TOC2"/>
        <w:rPr>
          <w:rFonts w:asciiTheme="minorHAnsi" w:eastAsiaTheme="minorEastAsia" w:hAnsiTheme="minorHAnsi" w:cstheme="minorBidi"/>
          <w:noProof/>
          <w:color w:val="auto"/>
          <w:kern w:val="0"/>
          <w:sz w:val="22"/>
          <w:szCs w:val="22"/>
        </w:rPr>
      </w:pPr>
      <w:hyperlink w:anchor="_Toc323928180" w:history="1">
        <w:r w:rsidR="009F67BF" w:rsidRPr="002A11DD">
          <w:rPr>
            <w:rStyle w:val="Hyperlink"/>
            <w:noProof/>
          </w:rPr>
          <w:t>Permissions</w:t>
        </w:r>
        <w:r w:rsidR="009F67BF">
          <w:rPr>
            <w:noProof/>
            <w:webHidden/>
          </w:rPr>
          <w:tab/>
        </w:r>
        <w:r w:rsidR="009F67BF">
          <w:rPr>
            <w:noProof/>
            <w:webHidden/>
          </w:rPr>
          <w:fldChar w:fldCharType="begin"/>
        </w:r>
        <w:r w:rsidR="009F67BF">
          <w:rPr>
            <w:noProof/>
            <w:webHidden/>
          </w:rPr>
          <w:instrText xml:space="preserve"> PAGEREF _Toc323928180 \h </w:instrText>
        </w:r>
        <w:r w:rsidR="009F67BF">
          <w:rPr>
            <w:noProof/>
            <w:webHidden/>
          </w:rPr>
        </w:r>
        <w:r w:rsidR="009F67BF">
          <w:rPr>
            <w:noProof/>
            <w:webHidden/>
          </w:rPr>
          <w:fldChar w:fldCharType="separate"/>
        </w:r>
        <w:r w:rsidR="009F67BF">
          <w:rPr>
            <w:noProof/>
            <w:webHidden/>
          </w:rPr>
          <w:t>2</w:t>
        </w:r>
        <w:r w:rsidR="009F67BF">
          <w:rPr>
            <w:noProof/>
            <w:webHidden/>
          </w:rPr>
          <w:fldChar w:fldCharType="end"/>
        </w:r>
      </w:hyperlink>
    </w:p>
    <w:p w14:paraId="3B367E1F" w14:textId="77777777" w:rsidR="009F67BF" w:rsidRPr="009F67BF" w:rsidRDefault="00F836D9" w:rsidP="009F67BF">
      <w:pPr>
        <w:pStyle w:val="TOC1"/>
        <w:spacing w:before="240"/>
        <w:rPr>
          <w:rStyle w:val="Hyperlink"/>
        </w:rPr>
      </w:pPr>
      <w:hyperlink w:anchor="_Toc323928181" w:history="1">
        <w:r w:rsidR="009F67BF" w:rsidRPr="002A11DD">
          <w:rPr>
            <w:rStyle w:val="Hyperlink"/>
            <w:noProof/>
          </w:rPr>
          <w:t>Preparing to Migrate</w:t>
        </w:r>
        <w:r w:rsidR="009F67BF" w:rsidRPr="009F67BF">
          <w:rPr>
            <w:rStyle w:val="Hyperlink"/>
            <w:webHidden/>
          </w:rPr>
          <w:tab/>
        </w:r>
        <w:r w:rsidR="009F67BF" w:rsidRPr="009F67BF">
          <w:rPr>
            <w:rStyle w:val="Hyperlink"/>
            <w:webHidden/>
          </w:rPr>
          <w:fldChar w:fldCharType="begin"/>
        </w:r>
        <w:r w:rsidR="009F67BF" w:rsidRPr="009F67BF">
          <w:rPr>
            <w:rStyle w:val="Hyperlink"/>
            <w:webHidden/>
          </w:rPr>
          <w:instrText xml:space="preserve"> PAGEREF _Toc323928181 \h </w:instrText>
        </w:r>
        <w:r w:rsidR="009F67BF" w:rsidRPr="009F67BF">
          <w:rPr>
            <w:rStyle w:val="Hyperlink"/>
            <w:webHidden/>
          </w:rPr>
        </w:r>
        <w:r w:rsidR="009F67BF" w:rsidRPr="009F67BF">
          <w:rPr>
            <w:rStyle w:val="Hyperlink"/>
            <w:webHidden/>
          </w:rPr>
          <w:fldChar w:fldCharType="separate"/>
        </w:r>
        <w:r w:rsidR="009F67BF" w:rsidRPr="009F67BF">
          <w:rPr>
            <w:rStyle w:val="Hyperlink"/>
            <w:webHidden/>
          </w:rPr>
          <w:t>2</w:t>
        </w:r>
        <w:r w:rsidR="009F67BF" w:rsidRPr="009F67BF">
          <w:rPr>
            <w:rStyle w:val="Hyperlink"/>
            <w:webHidden/>
          </w:rPr>
          <w:fldChar w:fldCharType="end"/>
        </w:r>
      </w:hyperlink>
    </w:p>
    <w:p w14:paraId="34913A03" w14:textId="77777777" w:rsidR="009F67BF" w:rsidRDefault="00F836D9">
      <w:pPr>
        <w:pStyle w:val="TOC2"/>
        <w:rPr>
          <w:rFonts w:asciiTheme="minorHAnsi" w:eastAsiaTheme="minorEastAsia" w:hAnsiTheme="minorHAnsi" w:cstheme="minorBidi"/>
          <w:noProof/>
          <w:color w:val="auto"/>
          <w:kern w:val="0"/>
          <w:sz w:val="22"/>
          <w:szCs w:val="22"/>
        </w:rPr>
      </w:pPr>
      <w:hyperlink w:anchor="_Toc323928182" w:history="1">
        <w:r w:rsidR="009F67BF" w:rsidRPr="002A11DD">
          <w:rPr>
            <w:rStyle w:val="Hyperlink"/>
            <w:noProof/>
          </w:rPr>
          <w:t>Plan VMM User Roles</w:t>
        </w:r>
        <w:r w:rsidR="009F67BF">
          <w:rPr>
            <w:noProof/>
            <w:webHidden/>
          </w:rPr>
          <w:tab/>
        </w:r>
        <w:r w:rsidR="009F67BF">
          <w:rPr>
            <w:noProof/>
            <w:webHidden/>
          </w:rPr>
          <w:fldChar w:fldCharType="begin"/>
        </w:r>
        <w:r w:rsidR="009F67BF">
          <w:rPr>
            <w:noProof/>
            <w:webHidden/>
          </w:rPr>
          <w:instrText xml:space="preserve"> PAGEREF _Toc323928182 \h </w:instrText>
        </w:r>
        <w:r w:rsidR="009F67BF">
          <w:rPr>
            <w:noProof/>
            <w:webHidden/>
          </w:rPr>
        </w:r>
        <w:r w:rsidR="009F67BF">
          <w:rPr>
            <w:noProof/>
            <w:webHidden/>
          </w:rPr>
          <w:fldChar w:fldCharType="separate"/>
        </w:r>
        <w:r w:rsidR="009F67BF">
          <w:rPr>
            <w:noProof/>
            <w:webHidden/>
          </w:rPr>
          <w:t>2</w:t>
        </w:r>
        <w:r w:rsidR="009F67BF">
          <w:rPr>
            <w:noProof/>
            <w:webHidden/>
          </w:rPr>
          <w:fldChar w:fldCharType="end"/>
        </w:r>
      </w:hyperlink>
    </w:p>
    <w:p w14:paraId="426B5B42" w14:textId="77777777" w:rsidR="009F67BF" w:rsidRDefault="00F836D9">
      <w:pPr>
        <w:pStyle w:val="TOC2"/>
        <w:rPr>
          <w:rFonts w:asciiTheme="minorHAnsi" w:eastAsiaTheme="minorEastAsia" w:hAnsiTheme="minorHAnsi" w:cstheme="minorBidi"/>
          <w:noProof/>
          <w:color w:val="auto"/>
          <w:kern w:val="0"/>
          <w:sz w:val="22"/>
          <w:szCs w:val="22"/>
        </w:rPr>
      </w:pPr>
      <w:hyperlink w:anchor="_Toc323928183" w:history="1">
        <w:r w:rsidR="009F67BF" w:rsidRPr="002A11DD">
          <w:rPr>
            <w:rStyle w:val="Hyperlink"/>
            <w:noProof/>
          </w:rPr>
          <w:t>Prepare the Destination Server</w:t>
        </w:r>
        <w:r w:rsidR="009F67BF">
          <w:rPr>
            <w:noProof/>
            <w:webHidden/>
          </w:rPr>
          <w:tab/>
        </w:r>
        <w:r w:rsidR="009F67BF">
          <w:rPr>
            <w:noProof/>
            <w:webHidden/>
          </w:rPr>
          <w:fldChar w:fldCharType="begin"/>
        </w:r>
        <w:r w:rsidR="009F67BF">
          <w:rPr>
            <w:noProof/>
            <w:webHidden/>
          </w:rPr>
          <w:instrText xml:space="preserve"> PAGEREF _Toc323928183 \h </w:instrText>
        </w:r>
        <w:r w:rsidR="009F67BF">
          <w:rPr>
            <w:noProof/>
            <w:webHidden/>
          </w:rPr>
        </w:r>
        <w:r w:rsidR="009F67BF">
          <w:rPr>
            <w:noProof/>
            <w:webHidden/>
          </w:rPr>
          <w:fldChar w:fldCharType="separate"/>
        </w:r>
        <w:r w:rsidR="009F67BF">
          <w:rPr>
            <w:noProof/>
            <w:webHidden/>
          </w:rPr>
          <w:t>3</w:t>
        </w:r>
        <w:r w:rsidR="009F67BF">
          <w:rPr>
            <w:noProof/>
            <w:webHidden/>
          </w:rPr>
          <w:fldChar w:fldCharType="end"/>
        </w:r>
      </w:hyperlink>
    </w:p>
    <w:p w14:paraId="2B98C879" w14:textId="77777777" w:rsidR="009F67BF" w:rsidRDefault="00F836D9">
      <w:pPr>
        <w:pStyle w:val="TOC2"/>
        <w:rPr>
          <w:rFonts w:asciiTheme="minorHAnsi" w:eastAsiaTheme="minorEastAsia" w:hAnsiTheme="minorHAnsi" w:cstheme="minorBidi"/>
          <w:noProof/>
          <w:color w:val="auto"/>
          <w:kern w:val="0"/>
          <w:sz w:val="22"/>
          <w:szCs w:val="22"/>
        </w:rPr>
      </w:pPr>
      <w:hyperlink w:anchor="_Toc323928184" w:history="1">
        <w:r w:rsidR="009F67BF" w:rsidRPr="002A11DD">
          <w:rPr>
            <w:rStyle w:val="Hyperlink"/>
            <w:noProof/>
          </w:rPr>
          <w:t>Prepare the Virtual Machine Manager Server</w:t>
        </w:r>
        <w:r w:rsidR="009F67BF">
          <w:rPr>
            <w:noProof/>
            <w:webHidden/>
          </w:rPr>
          <w:tab/>
        </w:r>
        <w:r w:rsidR="009F67BF">
          <w:rPr>
            <w:noProof/>
            <w:webHidden/>
          </w:rPr>
          <w:fldChar w:fldCharType="begin"/>
        </w:r>
        <w:r w:rsidR="009F67BF">
          <w:rPr>
            <w:noProof/>
            <w:webHidden/>
          </w:rPr>
          <w:instrText xml:space="preserve"> PAGEREF _Toc323928184 \h </w:instrText>
        </w:r>
        <w:r w:rsidR="009F67BF">
          <w:rPr>
            <w:noProof/>
            <w:webHidden/>
          </w:rPr>
        </w:r>
        <w:r w:rsidR="009F67BF">
          <w:rPr>
            <w:noProof/>
            <w:webHidden/>
          </w:rPr>
          <w:fldChar w:fldCharType="separate"/>
        </w:r>
        <w:r w:rsidR="009F67BF">
          <w:rPr>
            <w:noProof/>
            <w:webHidden/>
          </w:rPr>
          <w:t>3</w:t>
        </w:r>
        <w:r w:rsidR="009F67BF">
          <w:rPr>
            <w:noProof/>
            <w:webHidden/>
          </w:rPr>
          <w:fldChar w:fldCharType="end"/>
        </w:r>
      </w:hyperlink>
    </w:p>
    <w:p w14:paraId="1F4F871A" w14:textId="77777777" w:rsidR="009F67BF" w:rsidRDefault="00F836D9">
      <w:pPr>
        <w:pStyle w:val="TOC2"/>
        <w:rPr>
          <w:rFonts w:asciiTheme="minorHAnsi" w:eastAsiaTheme="minorEastAsia" w:hAnsiTheme="minorHAnsi" w:cstheme="minorBidi"/>
          <w:noProof/>
          <w:color w:val="auto"/>
          <w:kern w:val="0"/>
          <w:sz w:val="22"/>
          <w:szCs w:val="22"/>
        </w:rPr>
      </w:pPr>
      <w:hyperlink w:anchor="_Toc323928185" w:history="1">
        <w:r w:rsidR="009F67BF" w:rsidRPr="002A11DD">
          <w:rPr>
            <w:rStyle w:val="Hyperlink"/>
            <w:noProof/>
          </w:rPr>
          <w:t>Install the Migration Tool</w:t>
        </w:r>
        <w:r w:rsidR="009F67BF">
          <w:rPr>
            <w:noProof/>
            <w:webHidden/>
          </w:rPr>
          <w:tab/>
        </w:r>
        <w:r w:rsidR="009F67BF">
          <w:rPr>
            <w:noProof/>
            <w:webHidden/>
          </w:rPr>
          <w:fldChar w:fldCharType="begin"/>
        </w:r>
        <w:r w:rsidR="009F67BF">
          <w:rPr>
            <w:noProof/>
            <w:webHidden/>
          </w:rPr>
          <w:instrText xml:space="preserve"> PAGEREF _Toc323928185 \h </w:instrText>
        </w:r>
        <w:r w:rsidR="009F67BF">
          <w:rPr>
            <w:noProof/>
            <w:webHidden/>
          </w:rPr>
        </w:r>
        <w:r w:rsidR="009F67BF">
          <w:rPr>
            <w:noProof/>
            <w:webHidden/>
          </w:rPr>
          <w:fldChar w:fldCharType="separate"/>
        </w:r>
        <w:r w:rsidR="009F67BF">
          <w:rPr>
            <w:noProof/>
            <w:webHidden/>
          </w:rPr>
          <w:t>3</w:t>
        </w:r>
        <w:r w:rsidR="009F67BF">
          <w:rPr>
            <w:noProof/>
            <w:webHidden/>
          </w:rPr>
          <w:fldChar w:fldCharType="end"/>
        </w:r>
      </w:hyperlink>
    </w:p>
    <w:p w14:paraId="48FEAC50" w14:textId="77777777" w:rsidR="009F67BF" w:rsidRPr="009F67BF" w:rsidRDefault="00F836D9" w:rsidP="009F67BF">
      <w:pPr>
        <w:pStyle w:val="TOC1"/>
        <w:spacing w:before="240"/>
        <w:rPr>
          <w:rStyle w:val="Hyperlink"/>
        </w:rPr>
      </w:pPr>
      <w:hyperlink w:anchor="_Toc323928186" w:history="1">
        <w:r w:rsidR="009F67BF" w:rsidRPr="002A11DD">
          <w:rPr>
            <w:rStyle w:val="Hyperlink"/>
            <w:noProof/>
          </w:rPr>
          <w:t>Running the Migration Tool</w:t>
        </w:r>
        <w:r w:rsidR="009F67BF" w:rsidRPr="009F67BF">
          <w:rPr>
            <w:rStyle w:val="Hyperlink"/>
            <w:webHidden/>
          </w:rPr>
          <w:tab/>
        </w:r>
        <w:r w:rsidR="009F67BF" w:rsidRPr="009F67BF">
          <w:rPr>
            <w:rStyle w:val="Hyperlink"/>
            <w:webHidden/>
          </w:rPr>
          <w:fldChar w:fldCharType="begin"/>
        </w:r>
        <w:r w:rsidR="009F67BF" w:rsidRPr="009F67BF">
          <w:rPr>
            <w:rStyle w:val="Hyperlink"/>
            <w:webHidden/>
          </w:rPr>
          <w:instrText xml:space="preserve"> PAGEREF _Toc323928186 \h </w:instrText>
        </w:r>
        <w:r w:rsidR="009F67BF" w:rsidRPr="009F67BF">
          <w:rPr>
            <w:rStyle w:val="Hyperlink"/>
            <w:webHidden/>
          </w:rPr>
        </w:r>
        <w:r w:rsidR="009F67BF" w:rsidRPr="009F67BF">
          <w:rPr>
            <w:rStyle w:val="Hyperlink"/>
            <w:webHidden/>
          </w:rPr>
          <w:fldChar w:fldCharType="separate"/>
        </w:r>
        <w:r w:rsidR="009F67BF" w:rsidRPr="009F67BF">
          <w:rPr>
            <w:rStyle w:val="Hyperlink"/>
            <w:webHidden/>
          </w:rPr>
          <w:t>4</w:t>
        </w:r>
        <w:r w:rsidR="009F67BF" w:rsidRPr="009F67BF">
          <w:rPr>
            <w:rStyle w:val="Hyperlink"/>
            <w:webHidden/>
          </w:rPr>
          <w:fldChar w:fldCharType="end"/>
        </w:r>
      </w:hyperlink>
    </w:p>
    <w:p w14:paraId="6D2557EB" w14:textId="77777777" w:rsidR="009F67BF" w:rsidRDefault="00F836D9">
      <w:pPr>
        <w:pStyle w:val="TOC2"/>
        <w:rPr>
          <w:rFonts w:asciiTheme="minorHAnsi" w:eastAsiaTheme="minorEastAsia" w:hAnsiTheme="minorHAnsi" w:cstheme="minorBidi"/>
          <w:noProof/>
          <w:color w:val="auto"/>
          <w:kern w:val="0"/>
          <w:sz w:val="22"/>
          <w:szCs w:val="22"/>
        </w:rPr>
      </w:pPr>
      <w:hyperlink w:anchor="_Toc323928187" w:history="1">
        <w:r w:rsidR="009F67BF" w:rsidRPr="002A11DD">
          <w:rPr>
            <w:rStyle w:val="Hyperlink"/>
            <w:noProof/>
          </w:rPr>
          <w:t>Migration Wizard</w:t>
        </w:r>
        <w:r w:rsidR="009F67BF">
          <w:rPr>
            <w:noProof/>
            <w:webHidden/>
          </w:rPr>
          <w:tab/>
        </w:r>
        <w:r w:rsidR="009F67BF">
          <w:rPr>
            <w:noProof/>
            <w:webHidden/>
          </w:rPr>
          <w:fldChar w:fldCharType="begin"/>
        </w:r>
        <w:r w:rsidR="009F67BF">
          <w:rPr>
            <w:noProof/>
            <w:webHidden/>
          </w:rPr>
          <w:instrText xml:space="preserve"> PAGEREF _Toc323928187 \h </w:instrText>
        </w:r>
        <w:r w:rsidR="009F67BF">
          <w:rPr>
            <w:noProof/>
            <w:webHidden/>
          </w:rPr>
        </w:r>
        <w:r w:rsidR="009F67BF">
          <w:rPr>
            <w:noProof/>
            <w:webHidden/>
          </w:rPr>
          <w:fldChar w:fldCharType="separate"/>
        </w:r>
        <w:r w:rsidR="009F67BF">
          <w:rPr>
            <w:noProof/>
            <w:webHidden/>
          </w:rPr>
          <w:t>4</w:t>
        </w:r>
        <w:r w:rsidR="009F67BF">
          <w:rPr>
            <w:noProof/>
            <w:webHidden/>
          </w:rPr>
          <w:fldChar w:fldCharType="end"/>
        </w:r>
      </w:hyperlink>
    </w:p>
    <w:p w14:paraId="4CAAD0ED" w14:textId="77777777" w:rsidR="009F67BF" w:rsidRPr="009F67BF" w:rsidRDefault="00F836D9" w:rsidP="009F67BF">
      <w:pPr>
        <w:pStyle w:val="TOC1"/>
        <w:spacing w:before="240"/>
        <w:rPr>
          <w:rStyle w:val="Hyperlink"/>
        </w:rPr>
      </w:pPr>
      <w:hyperlink w:anchor="_Toc323928188" w:history="1">
        <w:r w:rsidR="009F67BF" w:rsidRPr="002A11DD">
          <w:rPr>
            <w:rStyle w:val="Hyperlink"/>
            <w:noProof/>
          </w:rPr>
          <w:t>Post-Migration Tasks</w:t>
        </w:r>
        <w:r w:rsidR="009F67BF" w:rsidRPr="009F67BF">
          <w:rPr>
            <w:rStyle w:val="Hyperlink"/>
            <w:webHidden/>
          </w:rPr>
          <w:tab/>
        </w:r>
        <w:r w:rsidR="009F67BF" w:rsidRPr="009F67BF">
          <w:rPr>
            <w:rStyle w:val="Hyperlink"/>
            <w:webHidden/>
          </w:rPr>
          <w:fldChar w:fldCharType="begin"/>
        </w:r>
        <w:r w:rsidR="009F67BF" w:rsidRPr="009F67BF">
          <w:rPr>
            <w:rStyle w:val="Hyperlink"/>
            <w:webHidden/>
          </w:rPr>
          <w:instrText xml:space="preserve"> PAGEREF _Toc323928188 \h </w:instrText>
        </w:r>
        <w:r w:rsidR="009F67BF" w:rsidRPr="009F67BF">
          <w:rPr>
            <w:rStyle w:val="Hyperlink"/>
            <w:webHidden/>
          </w:rPr>
        </w:r>
        <w:r w:rsidR="009F67BF" w:rsidRPr="009F67BF">
          <w:rPr>
            <w:rStyle w:val="Hyperlink"/>
            <w:webHidden/>
          </w:rPr>
          <w:fldChar w:fldCharType="separate"/>
        </w:r>
        <w:r w:rsidR="009F67BF" w:rsidRPr="009F67BF">
          <w:rPr>
            <w:rStyle w:val="Hyperlink"/>
            <w:webHidden/>
          </w:rPr>
          <w:t>17</w:t>
        </w:r>
        <w:r w:rsidR="009F67BF" w:rsidRPr="009F67BF">
          <w:rPr>
            <w:rStyle w:val="Hyperlink"/>
            <w:webHidden/>
          </w:rPr>
          <w:fldChar w:fldCharType="end"/>
        </w:r>
      </w:hyperlink>
    </w:p>
    <w:p w14:paraId="501DE5FE" w14:textId="77777777" w:rsidR="009F67BF" w:rsidRDefault="00F836D9">
      <w:pPr>
        <w:pStyle w:val="TOC2"/>
        <w:rPr>
          <w:rFonts w:asciiTheme="minorHAnsi" w:eastAsiaTheme="minorEastAsia" w:hAnsiTheme="minorHAnsi" w:cstheme="minorBidi"/>
          <w:noProof/>
          <w:color w:val="auto"/>
          <w:kern w:val="0"/>
          <w:sz w:val="22"/>
          <w:szCs w:val="22"/>
        </w:rPr>
      </w:pPr>
      <w:hyperlink w:anchor="_Toc323928189" w:history="1">
        <w:r w:rsidR="009F67BF" w:rsidRPr="002A11DD">
          <w:rPr>
            <w:rStyle w:val="Hyperlink"/>
            <w:noProof/>
          </w:rPr>
          <w:t>Verify Migration</w:t>
        </w:r>
        <w:r w:rsidR="009F67BF">
          <w:rPr>
            <w:noProof/>
            <w:webHidden/>
          </w:rPr>
          <w:tab/>
        </w:r>
        <w:r w:rsidR="009F67BF">
          <w:rPr>
            <w:noProof/>
            <w:webHidden/>
          </w:rPr>
          <w:fldChar w:fldCharType="begin"/>
        </w:r>
        <w:r w:rsidR="009F67BF">
          <w:rPr>
            <w:noProof/>
            <w:webHidden/>
          </w:rPr>
          <w:instrText xml:space="preserve"> PAGEREF _Toc323928189 \h </w:instrText>
        </w:r>
        <w:r w:rsidR="009F67BF">
          <w:rPr>
            <w:noProof/>
            <w:webHidden/>
          </w:rPr>
        </w:r>
        <w:r w:rsidR="009F67BF">
          <w:rPr>
            <w:noProof/>
            <w:webHidden/>
          </w:rPr>
          <w:fldChar w:fldCharType="separate"/>
        </w:r>
        <w:r w:rsidR="009F67BF">
          <w:rPr>
            <w:noProof/>
            <w:webHidden/>
          </w:rPr>
          <w:t>17</w:t>
        </w:r>
        <w:r w:rsidR="009F67BF">
          <w:rPr>
            <w:noProof/>
            <w:webHidden/>
          </w:rPr>
          <w:fldChar w:fldCharType="end"/>
        </w:r>
      </w:hyperlink>
    </w:p>
    <w:p w14:paraId="260D2F92" w14:textId="77777777" w:rsidR="009F67BF" w:rsidRDefault="00F836D9">
      <w:pPr>
        <w:pStyle w:val="TOC2"/>
        <w:rPr>
          <w:rFonts w:asciiTheme="minorHAnsi" w:eastAsiaTheme="minorEastAsia" w:hAnsiTheme="minorHAnsi" w:cstheme="minorBidi"/>
          <w:noProof/>
          <w:color w:val="auto"/>
          <w:kern w:val="0"/>
          <w:sz w:val="22"/>
          <w:szCs w:val="22"/>
        </w:rPr>
      </w:pPr>
      <w:hyperlink w:anchor="_Toc323928190" w:history="1">
        <w:r w:rsidR="009F67BF" w:rsidRPr="002A11DD">
          <w:rPr>
            <w:rStyle w:val="Hyperlink"/>
            <w:noProof/>
          </w:rPr>
          <w:t>Associate Virtual Machines with Cost Centers</w:t>
        </w:r>
        <w:r w:rsidR="009F67BF">
          <w:rPr>
            <w:noProof/>
            <w:webHidden/>
          </w:rPr>
          <w:tab/>
        </w:r>
        <w:r w:rsidR="009F67BF">
          <w:rPr>
            <w:noProof/>
            <w:webHidden/>
          </w:rPr>
          <w:fldChar w:fldCharType="begin"/>
        </w:r>
        <w:r w:rsidR="009F67BF">
          <w:rPr>
            <w:noProof/>
            <w:webHidden/>
          </w:rPr>
          <w:instrText xml:space="preserve"> PAGEREF _Toc323928190 \h </w:instrText>
        </w:r>
        <w:r w:rsidR="009F67BF">
          <w:rPr>
            <w:noProof/>
            <w:webHidden/>
          </w:rPr>
        </w:r>
        <w:r w:rsidR="009F67BF">
          <w:rPr>
            <w:noProof/>
            <w:webHidden/>
          </w:rPr>
          <w:fldChar w:fldCharType="separate"/>
        </w:r>
        <w:r w:rsidR="009F67BF">
          <w:rPr>
            <w:noProof/>
            <w:webHidden/>
          </w:rPr>
          <w:t>17</w:t>
        </w:r>
        <w:r w:rsidR="009F67BF">
          <w:rPr>
            <w:noProof/>
            <w:webHidden/>
          </w:rPr>
          <w:fldChar w:fldCharType="end"/>
        </w:r>
      </w:hyperlink>
    </w:p>
    <w:p w14:paraId="62E6B5E6" w14:textId="77777777" w:rsidR="00A67CA0" w:rsidRDefault="00610FD1" w:rsidP="006045C2">
      <w:pPr>
        <w:pStyle w:val="Text"/>
        <w:sectPr w:rsidR="00A67CA0" w:rsidSect="00A634D5">
          <w:headerReference w:type="even" r:id="rId25"/>
          <w:headerReference w:type="default" r:id="rId26"/>
          <w:footerReference w:type="first" r:id="rId27"/>
          <w:type w:val="oddPage"/>
          <w:pgSz w:w="12240" w:h="15840" w:code="1"/>
          <w:pgMar w:top="1440" w:right="2160" w:bottom="1440" w:left="2160" w:header="1022" w:footer="1022" w:gutter="0"/>
          <w:pgNumType w:fmt="lowerRoman"/>
          <w:cols w:space="720"/>
          <w:titlePg/>
        </w:sectPr>
      </w:pPr>
      <w:r>
        <w:rPr>
          <w:rFonts w:ascii="Verdana" w:hAnsi="Verdana" w:cs="Arial"/>
          <w:b/>
          <w:kern w:val="24"/>
          <w:sz w:val="18"/>
          <w:szCs w:val="18"/>
        </w:rPr>
        <w:fldChar w:fldCharType="end"/>
      </w:r>
    </w:p>
    <w:p w14:paraId="47DD2BCB" w14:textId="77777777" w:rsidR="009E1BAF" w:rsidRPr="00872DC5" w:rsidRDefault="009E1BAF" w:rsidP="00636DF0">
      <w:pPr>
        <w:pStyle w:val="Heading1"/>
        <w:spacing w:after="120"/>
      </w:pPr>
      <w:bookmarkStart w:id="2" w:name="_Toc323928175"/>
      <w:r w:rsidRPr="00872DC5">
        <w:lastRenderedPageBreak/>
        <w:t>Overview</w:t>
      </w:r>
      <w:bookmarkEnd w:id="2"/>
    </w:p>
    <w:p w14:paraId="0AE5F286" w14:textId="77777777" w:rsidR="005A064E" w:rsidRDefault="005A064E" w:rsidP="005A064E">
      <w:pPr>
        <w:pStyle w:val="Text"/>
      </w:pPr>
      <w:r>
        <w:t xml:space="preserve">The goal of migration tool is to support IT service management in migrating </w:t>
      </w:r>
      <w:r w:rsidRPr="00653815">
        <w:t>System Center Virtual Machine Manager 2008 R2 Self-Service Portal 2.0 SP1</w:t>
      </w:r>
      <w:r w:rsidRPr="00D22F70">
        <w:t xml:space="preserve"> data to System Center </w:t>
      </w:r>
      <w:r>
        <w:t>Service Manager 2012.</w:t>
      </w:r>
    </w:p>
    <w:p w14:paraId="3295C81C" w14:textId="77777777" w:rsidR="005025AF" w:rsidRDefault="005025AF" w:rsidP="00286536">
      <w:pPr>
        <w:pStyle w:val="Text"/>
      </w:pPr>
      <w:r w:rsidRPr="005025AF">
        <w:t>This document provides guidance for migrating the</w:t>
      </w:r>
      <w:r w:rsidR="00C77E5F">
        <w:t xml:space="preserve"> business unit, service and VMM data</w:t>
      </w:r>
      <w:r w:rsidRPr="005025AF">
        <w:t xml:space="preserve"> from the </w:t>
      </w:r>
      <w:r w:rsidRPr="00653815">
        <w:t>System Center Virtual Machine Manager 2008 R2 Self-Service Portal 2.0</w:t>
      </w:r>
      <w:r w:rsidR="007B58C2">
        <w:t xml:space="preserve"> </w:t>
      </w:r>
      <w:r w:rsidR="007B58C2" w:rsidRPr="00653815">
        <w:t>SP1</w:t>
      </w:r>
      <w:r w:rsidRPr="005025AF">
        <w:t xml:space="preserve"> to the</w:t>
      </w:r>
      <w:r>
        <w:t xml:space="preserve"> </w:t>
      </w:r>
      <w:r w:rsidRPr="00D22F70">
        <w:t xml:space="preserve">System Center </w:t>
      </w:r>
      <w:r>
        <w:t>Service Manager 2012</w:t>
      </w:r>
      <w:r w:rsidR="00C77E5F">
        <w:t xml:space="preserve"> database</w:t>
      </w:r>
      <w:r w:rsidRPr="005025AF">
        <w:t>.</w:t>
      </w:r>
    </w:p>
    <w:p w14:paraId="372AB450" w14:textId="77777777" w:rsidR="00515E11" w:rsidRDefault="00653815" w:rsidP="000573CC">
      <w:pPr>
        <w:pStyle w:val="Text"/>
      </w:pPr>
      <w:r>
        <w:t xml:space="preserve">For more information on </w:t>
      </w:r>
      <w:r w:rsidRPr="00653815">
        <w:t>System Center Virtual Machine Manager 2008 R2 Self-Service Portal 2.0 SP1</w:t>
      </w:r>
      <w:r>
        <w:t xml:space="preserve">, see </w:t>
      </w:r>
      <w:hyperlink r:id="rId28" w:history="1">
        <w:r>
          <w:rPr>
            <w:rStyle w:val="Hyperlink"/>
          </w:rPr>
          <w:t>http://technet.microsoft.com/en-us/library/gg588342.aspx</w:t>
        </w:r>
      </w:hyperlink>
      <w:r>
        <w:rPr>
          <w:color w:val="1F497D"/>
        </w:rPr>
        <w:t>.</w:t>
      </w:r>
    </w:p>
    <w:p w14:paraId="7C54283E" w14:textId="77777777" w:rsidR="005A064E" w:rsidRDefault="005A064E" w:rsidP="005A064E">
      <w:pPr>
        <w:pStyle w:val="AlertLabelinList1"/>
        <w:framePr w:wrap="notBeside" w:hAnchor="page" w:x="2206" w:y="294"/>
      </w:pPr>
      <w:r>
        <w:rPr>
          <w:noProof/>
        </w:rPr>
        <w:drawing>
          <wp:inline distT="0" distB="0" distL="0" distR="0" wp14:anchorId="5295E9EE" wp14:editId="5C3C2DF2">
            <wp:extent cx="228600" cy="1524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8600" cy="152400"/>
                    </a:xfrm>
                    <a:prstGeom prst="rect">
                      <a:avLst/>
                    </a:prstGeom>
                  </pic:spPr>
                </pic:pic>
              </a:graphicData>
            </a:graphic>
          </wp:inline>
        </w:drawing>
      </w:r>
      <w:r>
        <w:t xml:space="preserve">Warning </w:t>
      </w:r>
    </w:p>
    <w:p w14:paraId="4398C1CB" w14:textId="77777777" w:rsidR="009154C4" w:rsidRDefault="009154C4" w:rsidP="005B3250">
      <w:pPr>
        <w:pStyle w:val="Text"/>
      </w:pPr>
    </w:p>
    <w:p w14:paraId="564F588B" w14:textId="77777777" w:rsidR="00A46C02" w:rsidRDefault="00A46C02" w:rsidP="00A46C02">
      <w:pPr>
        <w:pStyle w:val="Text"/>
      </w:pPr>
      <w:r>
        <w:t>The Cloud Services Process Pack can be modified in Service Manager. If the process pack model (</w:t>
      </w:r>
      <w:r w:rsidR="00A8203D">
        <w:t>tenant</w:t>
      </w:r>
      <w:r>
        <w:t xml:space="preserve">, </w:t>
      </w:r>
      <w:r w:rsidR="00BB330A">
        <w:t>cloud resources subscription</w:t>
      </w:r>
      <w:r>
        <w:t xml:space="preserve"> or configuration items template) is modified, then the migration tool might not work.</w:t>
      </w:r>
    </w:p>
    <w:p w14:paraId="3D04B77F" w14:textId="77777777" w:rsidR="00124FC2" w:rsidRDefault="00124FC2" w:rsidP="00124FC2">
      <w:pPr>
        <w:pStyle w:val="AlertLabelinList1"/>
        <w:framePr w:wrap="notBeside"/>
      </w:pPr>
      <w:r>
        <w:rPr>
          <w:noProof/>
        </w:rPr>
        <w:drawing>
          <wp:inline distT="0" distB="0" distL="0" distR="0" wp14:anchorId="0BBB78A1" wp14:editId="320F788E">
            <wp:extent cx="228600" cy="152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8600" cy="152400"/>
                    </a:xfrm>
                    <a:prstGeom prst="rect">
                      <a:avLst/>
                    </a:prstGeom>
                  </pic:spPr>
                </pic:pic>
              </a:graphicData>
            </a:graphic>
          </wp:inline>
        </w:drawing>
      </w:r>
      <w:r>
        <w:t xml:space="preserve">Warning </w:t>
      </w:r>
    </w:p>
    <w:p w14:paraId="7900454C" w14:textId="77777777" w:rsidR="00124FC2" w:rsidRDefault="00124FC2" w:rsidP="00124FC2">
      <w:pPr>
        <w:pStyle w:val="Text"/>
      </w:pPr>
      <w:r>
        <w:t>The migration tool can be used more than on</w:t>
      </w:r>
      <w:r w:rsidR="00437922">
        <w:t>c</w:t>
      </w:r>
      <w:r>
        <w:t>e.</w:t>
      </w:r>
      <w:r w:rsidR="00437922">
        <w:t xml:space="preserve"> </w:t>
      </w:r>
      <w:r w:rsidR="0083562E">
        <w:t>T</w:t>
      </w:r>
      <w:r w:rsidR="00437922">
        <w:t xml:space="preserve">he migration tool will allow previously assigned virtual machines to be assigned to additional </w:t>
      </w:r>
      <w:r w:rsidR="00A8203D">
        <w:t>cloud resources subscriptions</w:t>
      </w:r>
      <w:r w:rsidR="00437922">
        <w:t>.</w:t>
      </w:r>
      <w:r>
        <w:t xml:space="preserve"> If you use the migration tool more than once, make sure that you do not assign the virtual machines to the multiple </w:t>
      </w:r>
      <w:r w:rsidR="00A8203D">
        <w:t>cloud resources subscriptions</w:t>
      </w:r>
      <w:r>
        <w:t>.</w:t>
      </w:r>
    </w:p>
    <w:p w14:paraId="1A6F5D5D" w14:textId="77777777" w:rsidR="009154C4" w:rsidRDefault="009154C4" w:rsidP="002F0F5A">
      <w:pPr>
        <w:pStyle w:val="Text"/>
      </w:pPr>
    </w:p>
    <w:p w14:paraId="3D5D69DD" w14:textId="77777777" w:rsidR="009154C4" w:rsidRDefault="00AC2433" w:rsidP="00636DF0">
      <w:pPr>
        <w:pStyle w:val="Heading2"/>
        <w:spacing w:after="120"/>
      </w:pPr>
      <w:bookmarkStart w:id="3" w:name="_Toc323928176"/>
      <w:r>
        <w:t>Data</w:t>
      </w:r>
      <w:r w:rsidR="001D3DFC">
        <w:t xml:space="preserve"> Hierarchy</w:t>
      </w:r>
      <w:bookmarkEnd w:id="3"/>
    </w:p>
    <w:p w14:paraId="43B31C26" w14:textId="77777777" w:rsidR="005A064E" w:rsidRDefault="005A064E" w:rsidP="005A064E">
      <w:pPr>
        <w:pStyle w:val="Text"/>
      </w:pPr>
      <w:r w:rsidRPr="00745A20">
        <w:t xml:space="preserve">The </w:t>
      </w:r>
      <w:r w:rsidR="008F1EA6">
        <w:t>Cloud Services P</w:t>
      </w:r>
      <w:r w:rsidR="004E18DB">
        <w:t xml:space="preserve">rocess </w:t>
      </w:r>
      <w:r w:rsidR="008F1EA6">
        <w:t>P</w:t>
      </w:r>
      <w:r w:rsidR="004E18DB">
        <w:t xml:space="preserve">ack </w:t>
      </w:r>
      <w:r w:rsidRPr="00745A20">
        <w:t>data</w:t>
      </w:r>
      <w:r w:rsidR="004E18DB">
        <w:t xml:space="preserve"> hierarchy</w:t>
      </w:r>
      <w:r>
        <w:t xml:space="preserve"> has </w:t>
      </w:r>
      <w:r w:rsidR="004E18DB">
        <w:t>fewer</w:t>
      </w:r>
      <w:r>
        <w:t xml:space="preserve"> layers than the </w:t>
      </w:r>
      <w:r w:rsidR="004E18DB" w:rsidRPr="00745A20">
        <w:t xml:space="preserve">VMMSSP </w:t>
      </w:r>
      <w:r w:rsidR="00D15105">
        <w:t xml:space="preserve">SP1 </w:t>
      </w:r>
      <w:r w:rsidR="004E18DB" w:rsidRPr="00745A20">
        <w:t>data</w:t>
      </w:r>
      <w:r w:rsidR="004E18DB">
        <w:t xml:space="preserve"> hierarchy</w:t>
      </w:r>
      <w:r w:rsidRPr="00745A20">
        <w:t>.</w:t>
      </w:r>
      <w:r w:rsidR="00CF0019">
        <w:t xml:space="preserve"> </w:t>
      </w:r>
      <w:r w:rsidR="008A6095">
        <w:t xml:space="preserve">As a result, all data in </w:t>
      </w:r>
      <w:r w:rsidR="008A6095" w:rsidRPr="00745A20">
        <w:t>VMMSSP</w:t>
      </w:r>
      <w:r w:rsidR="00D15105">
        <w:t xml:space="preserve"> SP1</w:t>
      </w:r>
      <w:r w:rsidR="008A6095" w:rsidRPr="00745A20">
        <w:t xml:space="preserve"> </w:t>
      </w:r>
      <w:r w:rsidR="008A6095">
        <w:t xml:space="preserve">is not migrated to the process pack </w:t>
      </w:r>
      <w:r w:rsidR="008A6095" w:rsidRPr="00745A20">
        <w:t>data</w:t>
      </w:r>
      <w:r w:rsidR="008A6095">
        <w:t>base.</w:t>
      </w:r>
    </w:p>
    <w:p w14:paraId="494BC7FA" w14:textId="77777777" w:rsidR="009154C4" w:rsidRDefault="00AC2433" w:rsidP="009154C4">
      <w:pPr>
        <w:pStyle w:val="Text"/>
      </w:pPr>
      <w:r>
        <w:t>The following f</w:t>
      </w:r>
      <w:r w:rsidR="009154C4">
        <w:t xml:space="preserve">igure shows an example of </w:t>
      </w:r>
      <w:r>
        <w:t>the data</w:t>
      </w:r>
      <w:r w:rsidR="009154C4">
        <w:t xml:space="preserve"> hierarchies</w:t>
      </w:r>
      <w:r w:rsidR="00301157">
        <w:t xml:space="preserve"> and which data is migrated</w:t>
      </w:r>
      <w:r w:rsidR="009154C4">
        <w:t>.</w:t>
      </w:r>
    </w:p>
    <w:p w14:paraId="7B43AA6B" w14:textId="77777777" w:rsidR="00AC2433" w:rsidRDefault="00AC2433" w:rsidP="009154C4">
      <w:pPr>
        <w:pStyle w:val="Text"/>
      </w:pPr>
    </w:p>
    <w:p w14:paraId="6DEDBA96" w14:textId="77777777" w:rsidR="008F29F3" w:rsidRPr="008F29F3" w:rsidRDefault="00D15105" w:rsidP="008F29F3">
      <w:pPr>
        <w:pStyle w:val="Text"/>
      </w:pPr>
      <w:r>
        <w:object w:dxaOrig="8830" w:dyaOrig="3797" w14:anchorId="16909EAE">
          <v:shape id="_x0000_i1026" type="#_x0000_t75" style="width:395.3pt;height:169.8pt" o:ole="">
            <v:imagedata r:id="rId30" o:title=""/>
          </v:shape>
          <o:OLEObject Type="Embed" ProgID="Visio.Drawing.11" ShapeID="_x0000_i1026" DrawAspect="Content" ObjectID="_1397899743" r:id="rId31"/>
        </w:object>
      </w:r>
    </w:p>
    <w:p w14:paraId="541C061A" w14:textId="77777777" w:rsidR="00AC2433" w:rsidRDefault="00AC2433" w:rsidP="00AC2433">
      <w:pPr>
        <w:pStyle w:val="Label"/>
      </w:pPr>
    </w:p>
    <w:p w14:paraId="5222E5CA" w14:textId="77777777" w:rsidR="00AC2433" w:rsidRDefault="00AC2433" w:rsidP="00AC2433">
      <w:pPr>
        <w:pStyle w:val="Label"/>
      </w:pPr>
      <w:proofErr w:type="gramStart"/>
      <w:r w:rsidRPr="000D3E88">
        <w:t xml:space="preserve">Figure </w:t>
      </w:r>
      <w:r>
        <w:t>1</w:t>
      </w:r>
      <w:r w:rsidRPr="000D3E88">
        <w:t>.</w:t>
      </w:r>
      <w:proofErr w:type="gramEnd"/>
      <w:r w:rsidRPr="000D3E88">
        <w:t xml:space="preserve"> </w:t>
      </w:r>
      <w:r w:rsidRPr="00AC2433">
        <w:t xml:space="preserve">Example </w:t>
      </w:r>
      <w:r>
        <w:t>of data</w:t>
      </w:r>
      <w:r w:rsidRPr="00AC2433">
        <w:t xml:space="preserve"> hierarchies</w:t>
      </w:r>
    </w:p>
    <w:p w14:paraId="1FD66820" w14:textId="77777777" w:rsidR="009154C4" w:rsidRDefault="009154C4" w:rsidP="005B3250">
      <w:pPr>
        <w:pStyle w:val="Text"/>
      </w:pPr>
    </w:p>
    <w:p w14:paraId="7F65631F" w14:textId="77777777" w:rsidR="00785FBB" w:rsidRDefault="009826E3" w:rsidP="00636DF0">
      <w:pPr>
        <w:pStyle w:val="Heading2"/>
        <w:spacing w:after="120"/>
      </w:pPr>
      <w:bookmarkStart w:id="4" w:name="_Toc323928177"/>
      <w:r>
        <w:lastRenderedPageBreak/>
        <w:t>Data that is</w:t>
      </w:r>
      <w:r w:rsidR="00785FBB">
        <w:t xml:space="preserve"> </w:t>
      </w:r>
      <w:proofErr w:type="gramStart"/>
      <w:r w:rsidR="009F67BF">
        <w:t>M</w:t>
      </w:r>
      <w:r w:rsidR="00785FBB">
        <w:t>igrated</w:t>
      </w:r>
      <w:bookmarkEnd w:id="4"/>
      <w:proofErr w:type="gramEnd"/>
    </w:p>
    <w:p w14:paraId="6F9891BF" w14:textId="77777777" w:rsidR="00785FBB" w:rsidRDefault="00785FBB" w:rsidP="00785FBB">
      <w:pPr>
        <w:pStyle w:val="Text"/>
      </w:pPr>
      <w:r>
        <w:t>The following data is migrated:</w:t>
      </w:r>
    </w:p>
    <w:p w14:paraId="4B1C4565" w14:textId="77777777" w:rsidR="001D3DFC" w:rsidRDefault="001D3DFC" w:rsidP="001D3DFC">
      <w:pPr>
        <w:pStyle w:val="Text"/>
        <w:numPr>
          <w:ilvl w:val="0"/>
          <w:numId w:val="8"/>
        </w:numPr>
      </w:pPr>
      <w:r>
        <w:t>Business Unit</w:t>
      </w:r>
    </w:p>
    <w:p w14:paraId="169F1B05" w14:textId="77777777" w:rsidR="001D3DFC" w:rsidRDefault="001D3DFC" w:rsidP="001D3DFC">
      <w:pPr>
        <w:pStyle w:val="Text"/>
        <w:numPr>
          <w:ilvl w:val="0"/>
          <w:numId w:val="8"/>
        </w:numPr>
      </w:pPr>
      <w:r>
        <w:t>Service</w:t>
      </w:r>
    </w:p>
    <w:p w14:paraId="70DC54CC" w14:textId="77777777" w:rsidR="001D3DFC" w:rsidRDefault="001D3DFC" w:rsidP="001D3DFC">
      <w:pPr>
        <w:pStyle w:val="Text"/>
        <w:numPr>
          <w:ilvl w:val="0"/>
          <w:numId w:val="8"/>
        </w:numPr>
      </w:pPr>
      <w:r>
        <w:t>Virtual Machines</w:t>
      </w:r>
    </w:p>
    <w:p w14:paraId="4FAE08F9" w14:textId="77777777" w:rsidR="0089575B" w:rsidRDefault="0089575B" w:rsidP="001D3DFC">
      <w:pPr>
        <w:pStyle w:val="Text"/>
        <w:numPr>
          <w:ilvl w:val="0"/>
          <w:numId w:val="8"/>
        </w:numPr>
      </w:pPr>
      <w:r>
        <w:t>Business Unit Administrator</w:t>
      </w:r>
    </w:p>
    <w:p w14:paraId="629B23D4" w14:textId="77777777" w:rsidR="00755FA5" w:rsidRDefault="009826E3" w:rsidP="001D3DFC">
      <w:pPr>
        <w:pStyle w:val="Text"/>
        <w:numPr>
          <w:ilvl w:val="0"/>
          <w:numId w:val="8"/>
        </w:numPr>
      </w:pPr>
      <w:r>
        <w:t>Business Unit</w:t>
      </w:r>
      <w:r w:rsidR="00755FA5">
        <w:t xml:space="preserve"> Users</w:t>
      </w:r>
    </w:p>
    <w:p w14:paraId="74BA6104" w14:textId="77777777" w:rsidR="00217974" w:rsidRPr="008F1EA6" w:rsidRDefault="00217974" w:rsidP="008F1EA6">
      <w:pPr>
        <w:pStyle w:val="Text"/>
      </w:pPr>
    </w:p>
    <w:p w14:paraId="2D28D0F6" w14:textId="77777777" w:rsidR="00785FBB" w:rsidRDefault="009826E3" w:rsidP="00636DF0">
      <w:pPr>
        <w:pStyle w:val="Heading2"/>
        <w:spacing w:after="120"/>
      </w:pPr>
      <w:bookmarkStart w:id="5" w:name="_Toc323928178"/>
      <w:r>
        <w:t xml:space="preserve">Data that </w:t>
      </w:r>
      <w:r w:rsidR="00785FBB">
        <w:t xml:space="preserve">not </w:t>
      </w:r>
      <w:proofErr w:type="gramStart"/>
      <w:r w:rsidR="009F67BF">
        <w:t>M</w:t>
      </w:r>
      <w:r w:rsidR="00785FBB">
        <w:t>igrated</w:t>
      </w:r>
      <w:bookmarkEnd w:id="5"/>
      <w:proofErr w:type="gramEnd"/>
    </w:p>
    <w:p w14:paraId="11E5469C" w14:textId="77777777" w:rsidR="00785FBB" w:rsidRDefault="00785FBB" w:rsidP="005B3250">
      <w:pPr>
        <w:pStyle w:val="Text"/>
      </w:pPr>
      <w:r>
        <w:t xml:space="preserve">The following </w:t>
      </w:r>
      <w:r w:rsidR="00156BDD">
        <w:t xml:space="preserve">list is an example of </w:t>
      </w:r>
      <w:r>
        <w:t xml:space="preserve">data </w:t>
      </w:r>
      <w:r w:rsidR="00D15105">
        <w:t>that i</w:t>
      </w:r>
      <w:r>
        <w:t>s not migrated:</w:t>
      </w:r>
    </w:p>
    <w:p w14:paraId="23D28EF6" w14:textId="77777777" w:rsidR="008F1EA6" w:rsidRDefault="008F1EA6" w:rsidP="008F1EA6">
      <w:pPr>
        <w:pStyle w:val="Text"/>
        <w:numPr>
          <w:ilvl w:val="0"/>
          <w:numId w:val="8"/>
        </w:numPr>
      </w:pPr>
      <w:r w:rsidRPr="008F1EA6">
        <w:t>Infrastructure</w:t>
      </w:r>
    </w:p>
    <w:p w14:paraId="5FC3475C" w14:textId="77777777" w:rsidR="008F1EA6" w:rsidRDefault="008F1EA6" w:rsidP="008F1EA6">
      <w:pPr>
        <w:pStyle w:val="Text"/>
        <w:numPr>
          <w:ilvl w:val="0"/>
          <w:numId w:val="8"/>
        </w:numPr>
      </w:pPr>
      <w:r w:rsidRPr="008F1EA6">
        <w:t>Service Role</w:t>
      </w:r>
    </w:p>
    <w:p w14:paraId="61958603" w14:textId="77777777" w:rsidR="00BE1FB9" w:rsidRDefault="00BE1FB9" w:rsidP="00BE1FB9">
      <w:pPr>
        <w:pStyle w:val="Text"/>
        <w:numPr>
          <w:ilvl w:val="0"/>
          <w:numId w:val="8"/>
        </w:numPr>
      </w:pPr>
      <w:r w:rsidRPr="00BE1FB9">
        <w:t xml:space="preserve">DCIT </w:t>
      </w:r>
      <w:r w:rsidR="002C0D8E">
        <w:t>a</w:t>
      </w:r>
      <w:r w:rsidRPr="00BE1FB9">
        <w:t>dministrators</w:t>
      </w:r>
    </w:p>
    <w:p w14:paraId="40430904" w14:textId="77777777" w:rsidR="00636DF0" w:rsidRDefault="00636DF0" w:rsidP="00636DF0">
      <w:pPr>
        <w:pStyle w:val="Text"/>
      </w:pPr>
    </w:p>
    <w:p w14:paraId="66BDB5D1" w14:textId="77777777" w:rsidR="009E20B2" w:rsidRDefault="008D33AC" w:rsidP="009E20B2">
      <w:pPr>
        <w:pStyle w:val="Heading1"/>
      </w:pPr>
      <w:bookmarkStart w:id="6" w:name="_Toc323928179"/>
      <w:r>
        <w:t>Prerequisites</w:t>
      </w:r>
      <w:bookmarkEnd w:id="6"/>
    </w:p>
    <w:p w14:paraId="16F50B30" w14:textId="77777777" w:rsidR="005D2F17" w:rsidRDefault="005D2F17" w:rsidP="005D2F17">
      <w:pPr>
        <w:pStyle w:val="Text"/>
      </w:pPr>
    </w:p>
    <w:p w14:paraId="51BAF85E" w14:textId="77777777" w:rsidR="008D33AC" w:rsidRDefault="008D33AC" w:rsidP="00636DF0">
      <w:pPr>
        <w:pStyle w:val="Heading2"/>
        <w:spacing w:after="120"/>
      </w:pPr>
      <w:bookmarkStart w:id="7" w:name="_Toc323928180"/>
      <w:r w:rsidRPr="00C77E5F">
        <w:t>Permissions</w:t>
      </w:r>
      <w:bookmarkEnd w:id="7"/>
    </w:p>
    <w:p w14:paraId="0CD71661" w14:textId="77777777" w:rsidR="00456068" w:rsidRDefault="008D33AC" w:rsidP="008D33AC">
      <w:pPr>
        <w:pStyle w:val="Text"/>
      </w:pPr>
      <w:r>
        <w:t xml:space="preserve">The </w:t>
      </w:r>
      <w:r w:rsidR="00987FAC">
        <w:t>account used to</w:t>
      </w:r>
      <w:r w:rsidRPr="005D2F17">
        <w:t xml:space="preserve"> </w:t>
      </w:r>
      <w:r w:rsidR="00987FAC">
        <w:t>run</w:t>
      </w:r>
      <w:r w:rsidRPr="005D2F17">
        <w:t xml:space="preserve"> the </w:t>
      </w:r>
      <w:r>
        <w:t>m</w:t>
      </w:r>
      <w:r w:rsidR="00456068">
        <w:t>igration wizard should have the following roles:</w:t>
      </w:r>
    </w:p>
    <w:p w14:paraId="32822DC1" w14:textId="77777777" w:rsidR="00456068" w:rsidRDefault="008D33AC" w:rsidP="000123A0">
      <w:pPr>
        <w:pStyle w:val="BulletedList1"/>
      </w:pPr>
      <w:r>
        <w:t>L</w:t>
      </w:r>
      <w:r w:rsidRPr="005D2F17">
        <w:t xml:space="preserve">ocal </w:t>
      </w:r>
      <w:r>
        <w:t>A</w:t>
      </w:r>
      <w:r w:rsidRPr="005D2F17">
        <w:t>dmin</w:t>
      </w:r>
      <w:r>
        <w:t>istrator</w:t>
      </w:r>
      <w:r w:rsidRPr="005D2F17">
        <w:t xml:space="preserve"> on the </w:t>
      </w:r>
      <w:r w:rsidR="000123A0" w:rsidRPr="000123A0">
        <w:t>Virtual Machine Manager Self-service Portal</w:t>
      </w:r>
      <w:r w:rsidR="00E00EBE">
        <w:t xml:space="preserve"> 2.0</w:t>
      </w:r>
      <w:r w:rsidR="000123A0" w:rsidRPr="000123A0">
        <w:t xml:space="preserve"> </w:t>
      </w:r>
      <w:r w:rsidR="000123A0">
        <w:t>database</w:t>
      </w:r>
      <w:r w:rsidRPr="005D2F17">
        <w:t xml:space="preserve"> Server</w:t>
      </w:r>
    </w:p>
    <w:p w14:paraId="47220687" w14:textId="77777777" w:rsidR="00456068" w:rsidRDefault="008D33AC" w:rsidP="000123A0">
      <w:pPr>
        <w:pStyle w:val="BulletedList1"/>
      </w:pPr>
      <w:r w:rsidRPr="005D2F17">
        <w:t xml:space="preserve">Owner of the </w:t>
      </w:r>
      <w:r w:rsidR="000123A0" w:rsidRPr="000123A0">
        <w:t>Virtual Machine Manager Self-service Portal</w:t>
      </w:r>
      <w:r w:rsidR="00E00EBE">
        <w:t xml:space="preserve"> 2.0</w:t>
      </w:r>
      <w:r w:rsidR="000123A0" w:rsidRPr="000123A0">
        <w:t xml:space="preserve"> </w:t>
      </w:r>
      <w:r w:rsidR="00042EDD">
        <w:t>database</w:t>
      </w:r>
      <w:r w:rsidR="00E00EBE">
        <w:t xml:space="preserve"> (</w:t>
      </w:r>
      <w:r w:rsidR="00E00EBE" w:rsidRPr="005D2F17">
        <w:t>DITSC</w:t>
      </w:r>
      <w:r w:rsidR="00E00EBE">
        <w:t>)</w:t>
      </w:r>
    </w:p>
    <w:p w14:paraId="7F613278" w14:textId="77777777" w:rsidR="008D33AC" w:rsidRDefault="008D33AC" w:rsidP="00456068">
      <w:pPr>
        <w:pStyle w:val="BulletedList1"/>
      </w:pPr>
      <w:r w:rsidRPr="005D2F17">
        <w:t>A</w:t>
      </w:r>
      <w:r w:rsidR="00456068">
        <w:t>dministrator in Service Manager</w:t>
      </w:r>
    </w:p>
    <w:p w14:paraId="4EDA2618" w14:textId="77777777" w:rsidR="008D33AC" w:rsidRDefault="008D33AC" w:rsidP="005D2F17">
      <w:pPr>
        <w:pStyle w:val="Text"/>
      </w:pPr>
    </w:p>
    <w:p w14:paraId="21F45457" w14:textId="77777777" w:rsidR="00B576E6" w:rsidRDefault="008D33AC" w:rsidP="00636DF0">
      <w:pPr>
        <w:pStyle w:val="Heading1"/>
        <w:spacing w:after="120"/>
      </w:pPr>
      <w:bookmarkStart w:id="8" w:name="_Toc323928181"/>
      <w:r w:rsidRPr="008D33AC">
        <w:t>Preparing to Migrate</w:t>
      </w:r>
      <w:bookmarkEnd w:id="8"/>
    </w:p>
    <w:p w14:paraId="35545D7B" w14:textId="77777777" w:rsidR="00B93C00" w:rsidRDefault="0086529B" w:rsidP="00B93C00">
      <w:pPr>
        <w:pStyle w:val="Text"/>
      </w:pPr>
      <w:r>
        <w:t xml:space="preserve">Before you begin the migration, </w:t>
      </w:r>
      <w:r w:rsidRPr="0086529B">
        <w:t xml:space="preserve">you </w:t>
      </w:r>
      <w:r w:rsidR="00C83E48">
        <w:t>must</w:t>
      </w:r>
      <w:r w:rsidRPr="0086529B">
        <w:t xml:space="preserve"> complete these tasks</w:t>
      </w:r>
      <w:r w:rsidR="009059B3">
        <w:t>.</w:t>
      </w:r>
      <w:r w:rsidR="00C83E48">
        <w:t xml:space="preserve">  You will not be able to complete migration without preparing the servers prior to running the migration wizard.</w:t>
      </w:r>
    </w:p>
    <w:p w14:paraId="0093034A" w14:textId="77777777" w:rsidR="00BB330A" w:rsidRDefault="00BB330A" w:rsidP="00B93C00">
      <w:pPr>
        <w:pStyle w:val="Text"/>
      </w:pPr>
    </w:p>
    <w:p w14:paraId="22F1EBED" w14:textId="77777777" w:rsidR="00BB330A" w:rsidRDefault="00CD4A84" w:rsidP="00636DF0">
      <w:pPr>
        <w:pStyle w:val="Heading2"/>
        <w:spacing w:after="120"/>
      </w:pPr>
      <w:bookmarkStart w:id="9" w:name="_Toc323928182"/>
      <w:r>
        <w:t>Plan</w:t>
      </w:r>
      <w:r w:rsidR="00BB330A">
        <w:t xml:space="preserve"> VMM User Roles</w:t>
      </w:r>
      <w:bookmarkEnd w:id="9"/>
    </w:p>
    <w:p w14:paraId="35F4A5DC" w14:textId="77777777" w:rsidR="00BB330A" w:rsidRDefault="00BB330A" w:rsidP="00BB330A">
      <w:pPr>
        <w:pStyle w:val="Text"/>
      </w:pPr>
      <w:r>
        <w:t>Before migrating you will need to create a plan on how your configuration will handle user roles. With that information, you will need to create self-service user roles in VMM before running the Migration Wizard.</w:t>
      </w:r>
    </w:p>
    <w:p w14:paraId="058BC832" w14:textId="77777777" w:rsidR="00BB330A" w:rsidRDefault="00BB330A" w:rsidP="00B93C00">
      <w:pPr>
        <w:pStyle w:val="Text"/>
      </w:pPr>
    </w:p>
    <w:p w14:paraId="5E8BEB19" w14:textId="77777777" w:rsidR="00636DF0" w:rsidRDefault="00636DF0">
      <w:pPr>
        <w:spacing w:before="0" w:after="0" w:line="240" w:lineRule="auto"/>
        <w:rPr>
          <w:rFonts w:ascii="Arial Black" w:hAnsi="Arial Black"/>
          <w:b w:val="0"/>
          <w:i/>
          <w:color w:val="000000"/>
          <w:kern w:val="24"/>
          <w:sz w:val="32"/>
          <w:szCs w:val="32"/>
        </w:rPr>
      </w:pPr>
      <w:r>
        <w:br w:type="page"/>
      </w:r>
    </w:p>
    <w:p w14:paraId="38C6FC1E" w14:textId="77777777" w:rsidR="00B93C00" w:rsidRDefault="00B93C00" w:rsidP="00636DF0">
      <w:pPr>
        <w:pStyle w:val="Heading2"/>
        <w:spacing w:after="120"/>
      </w:pPr>
      <w:bookmarkStart w:id="10" w:name="_Toc323928183"/>
      <w:r w:rsidRPr="00B93C00">
        <w:lastRenderedPageBreak/>
        <w:t xml:space="preserve">Prepare the </w:t>
      </w:r>
      <w:r w:rsidR="009F67BF">
        <w:t>D</w:t>
      </w:r>
      <w:r w:rsidRPr="00B93C00">
        <w:t xml:space="preserve">estination </w:t>
      </w:r>
      <w:r w:rsidR="009F67BF">
        <w:t>S</w:t>
      </w:r>
      <w:r w:rsidRPr="00B93C00">
        <w:t>erver</w:t>
      </w:r>
      <w:bookmarkEnd w:id="10"/>
    </w:p>
    <w:p w14:paraId="44C2E32A" w14:textId="77777777" w:rsidR="00B93C00" w:rsidRDefault="00B93C00" w:rsidP="00B93C00">
      <w:pPr>
        <w:pStyle w:val="BulletedList1"/>
      </w:pPr>
      <w:r>
        <w:t xml:space="preserve">Install and configure </w:t>
      </w:r>
      <w:r w:rsidRPr="00B67B63">
        <w:t>System Center 2012 – Service Manager</w:t>
      </w:r>
      <w:r>
        <w:t>.</w:t>
      </w:r>
    </w:p>
    <w:p w14:paraId="03919B0D" w14:textId="77777777" w:rsidR="00B20247" w:rsidRDefault="00B20247" w:rsidP="00B20247">
      <w:pPr>
        <w:pStyle w:val="BulletedList1"/>
      </w:pPr>
      <w:r>
        <w:t xml:space="preserve">Install and configure the </w:t>
      </w:r>
      <w:r w:rsidRPr="00686BAA">
        <w:t>System Center Cloud Services Process Pack</w:t>
      </w:r>
      <w:r>
        <w:t>.</w:t>
      </w:r>
    </w:p>
    <w:p w14:paraId="03F5FE92" w14:textId="77777777" w:rsidR="0086529B" w:rsidRDefault="0086529B" w:rsidP="00703041">
      <w:pPr>
        <w:pStyle w:val="BulletedList1"/>
      </w:pPr>
      <w:r>
        <w:t>C</w:t>
      </w:r>
      <w:r w:rsidR="00703041" w:rsidRPr="00703041">
        <w:t xml:space="preserve">reate a </w:t>
      </w:r>
      <w:r w:rsidR="00A8203D">
        <w:t>Tenant</w:t>
      </w:r>
      <w:r w:rsidR="00703041" w:rsidRPr="00703041">
        <w:t xml:space="preserve"> Administrator</w:t>
      </w:r>
      <w:r w:rsidR="00411040">
        <w:t xml:space="preserve"> user</w:t>
      </w:r>
      <w:r w:rsidR="00703041" w:rsidRPr="00703041">
        <w:t xml:space="preserve"> role and a </w:t>
      </w:r>
      <w:r w:rsidR="00A8203D">
        <w:t>Cloud Resources</w:t>
      </w:r>
      <w:r w:rsidR="00703041" w:rsidRPr="00703041">
        <w:t xml:space="preserve"> </w:t>
      </w:r>
      <w:r w:rsidR="00FD6A68">
        <w:t xml:space="preserve">Subscription </w:t>
      </w:r>
      <w:r w:rsidR="00411040">
        <w:t>u</w:t>
      </w:r>
      <w:r w:rsidR="00703041" w:rsidRPr="00703041">
        <w:t>ser role</w:t>
      </w:r>
      <w:r w:rsidR="003E712B">
        <w:t xml:space="preserve"> and configure user roles in the general properties</w:t>
      </w:r>
      <w:r w:rsidR="00703041" w:rsidRPr="00703041">
        <w:t>.</w:t>
      </w:r>
    </w:p>
    <w:p w14:paraId="0F33C709" w14:textId="77777777" w:rsidR="0086529B" w:rsidRDefault="0086529B" w:rsidP="0086529B">
      <w:pPr>
        <w:pStyle w:val="BulletedList1"/>
      </w:pPr>
      <w:r>
        <w:t>Create the cost centers that will be used when migrating the Business Unit.</w:t>
      </w:r>
    </w:p>
    <w:p w14:paraId="50676D40" w14:textId="77777777" w:rsidR="00EE1AAA" w:rsidRDefault="00411040" w:rsidP="00FD6A68">
      <w:pPr>
        <w:pStyle w:val="BulletedList1"/>
        <w:numPr>
          <w:ilvl w:val="0"/>
          <w:numId w:val="0"/>
        </w:numPr>
        <w:rPr>
          <w:color w:val="1F497D"/>
        </w:rPr>
      </w:pPr>
      <w:r>
        <w:t>For procedures on how to prepare the destination server, see the Cloud Services Process Pack Administration Guide at</w:t>
      </w:r>
      <w:r w:rsidR="00FD6A68" w:rsidRPr="00FD6A68">
        <w:rPr>
          <w:color w:val="1F497D"/>
        </w:rPr>
        <w:t xml:space="preserve"> </w:t>
      </w:r>
      <w:hyperlink r:id="rId32" w:history="1">
        <w:r w:rsidR="00FD6A68">
          <w:rPr>
            <w:rStyle w:val="Hyperlink"/>
          </w:rPr>
          <w:t>http://go.microsoft.com/fwlink/?LinkId=251874</w:t>
        </w:r>
      </w:hyperlink>
      <w:r w:rsidR="00FD6A68">
        <w:rPr>
          <w:color w:val="1F497D"/>
        </w:rPr>
        <w:t>.</w:t>
      </w:r>
    </w:p>
    <w:p w14:paraId="2AD706F2" w14:textId="77777777" w:rsidR="00636DF0" w:rsidRDefault="00636DF0" w:rsidP="00FD6A68">
      <w:pPr>
        <w:pStyle w:val="BulletedList1"/>
        <w:numPr>
          <w:ilvl w:val="0"/>
          <w:numId w:val="0"/>
        </w:numPr>
      </w:pPr>
    </w:p>
    <w:p w14:paraId="16322B76" w14:textId="77777777" w:rsidR="00EE1AAA" w:rsidRDefault="00EE1AAA" w:rsidP="00CD4A84">
      <w:pPr>
        <w:pStyle w:val="Heading2"/>
        <w:spacing w:after="120"/>
      </w:pPr>
      <w:bookmarkStart w:id="11" w:name="_Toc323928184"/>
      <w:r w:rsidRPr="0086529B">
        <w:t xml:space="preserve">Prepare the </w:t>
      </w:r>
      <w:r w:rsidRPr="00EE1AAA">
        <w:t>Virtual Machine Manager</w:t>
      </w:r>
      <w:r w:rsidRPr="0086529B">
        <w:t xml:space="preserve"> </w:t>
      </w:r>
      <w:r w:rsidR="009F67BF">
        <w:t>S</w:t>
      </w:r>
      <w:r w:rsidRPr="0086529B">
        <w:t>erver</w:t>
      </w:r>
      <w:bookmarkEnd w:id="11"/>
    </w:p>
    <w:p w14:paraId="1DBA1487" w14:textId="77777777" w:rsidR="000123A0" w:rsidRPr="000123A0" w:rsidRDefault="00C0625A" w:rsidP="005C784D">
      <w:pPr>
        <w:pStyle w:val="BulletedList1"/>
        <w:numPr>
          <w:ilvl w:val="0"/>
          <w:numId w:val="18"/>
        </w:numPr>
      </w:pPr>
      <w:r>
        <w:t>Upgrade</w:t>
      </w:r>
      <w:r w:rsidR="000123A0" w:rsidRPr="000123A0">
        <w:t xml:space="preserve"> virtual machines and templates from Virtual Machine Manager 2008 R2 to Virtual Machine Manager 2012.</w:t>
      </w:r>
    </w:p>
    <w:p w14:paraId="06B23D89" w14:textId="77777777" w:rsidR="00EE1AAA" w:rsidRPr="00CB1065" w:rsidRDefault="00EE1AAA" w:rsidP="005C784D">
      <w:pPr>
        <w:pStyle w:val="BulletedList1"/>
        <w:numPr>
          <w:ilvl w:val="0"/>
          <w:numId w:val="18"/>
        </w:numPr>
      </w:pPr>
      <w:r w:rsidRPr="00CB1065">
        <w:t>Create cloud</w:t>
      </w:r>
      <w:r>
        <w:t>s</w:t>
      </w:r>
      <w:r w:rsidRPr="00CB1065">
        <w:t xml:space="preserve"> in Virtual Machine Manager</w:t>
      </w:r>
      <w:r>
        <w:t xml:space="preserve"> and </w:t>
      </w:r>
      <w:r w:rsidRPr="00EE1AAA">
        <w:t>associate the Virtual Machines to</w:t>
      </w:r>
      <w:r>
        <w:t xml:space="preserve"> be migrated with</w:t>
      </w:r>
      <w:r w:rsidRPr="00EE1AAA">
        <w:t xml:space="preserve"> </w:t>
      </w:r>
      <w:r>
        <w:t xml:space="preserve">the appropriate </w:t>
      </w:r>
      <w:r w:rsidRPr="00EE1AAA">
        <w:t>cloud</w:t>
      </w:r>
      <w:r>
        <w:t>.</w:t>
      </w:r>
    </w:p>
    <w:p w14:paraId="7EEF76F9" w14:textId="77777777" w:rsidR="00EE1AAA" w:rsidRDefault="00EE1AAA" w:rsidP="005C784D">
      <w:pPr>
        <w:pStyle w:val="BulletedList1"/>
        <w:numPr>
          <w:ilvl w:val="0"/>
          <w:numId w:val="18"/>
        </w:numPr>
      </w:pPr>
      <w:r>
        <w:t xml:space="preserve">Create the </w:t>
      </w:r>
      <w:r w:rsidRPr="00CB1065">
        <w:t>Virtual Machine Manager</w:t>
      </w:r>
      <w:r>
        <w:t xml:space="preserve"> self-s</w:t>
      </w:r>
      <w:r w:rsidR="005C784D">
        <w:t>ervice user role for the cloud.</w:t>
      </w:r>
      <w:r>
        <w:t xml:space="preserve"> </w:t>
      </w:r>
      <w:r w:rsidRPr="006C7167">
        <w:t xml:space="preserve">Then, get the Virtual Machine Manager self-service user role </w:t>
      </w:r>
      <w:proofErr w:type="spellStart"/>
      <w:r w:rsidRPr="006C7167">
        <w:t>guid</w:t>
      </w:r>
      <w:proofErr w:type="spellEnd"/>
      <w:r w:rsidRPr="006C7167">
        <w:t xml:space="preserve"> that is created for the cloud by running Virtual Machine Manager Power Shell </w:t>
      </w:r>
      <w:proofErr w:type="spellStart"/>
      <w:r w:rsidRPr="006C7167">
        <w:t>Commandlet</w:t>
      </w:r>
      <w:proofErr w:type="spellEnd"/>
      <w:r w:rsidRPr="006C7167">
        <w:t xml:space="preserve"> get-</w:t>
      </w:r>
      <w:proofErr w:type="spellStart"/>
      <w:r w:rsidRPr="006C7167">
        <w:t>scuserrole</w:t>
      </w:r>
      <w:proofErr w:type="spellEnd"/>
      <w:r w:rsidRPr="006C7167">
        <w:t xml:space="preserve"> -name "&lt;VMM User role name&gt;".  This will be used for the </w:t>
      </w:r>
      <w:r w:rsidR="00FD6A68" w:rsidRPr="006C7167">
        <w:t>cloud services subscription</w:t>
      </w:r>
      <w:r w:rsidRPr="006C7167">
        <w:t xml:space="preserve"> that is created during migration.</w:t>
      </w:r>
    </w:p>
    <w:p w14:paraId="43B4363A" w14:textId="77777777" w:rsidR="00495D0D" w:rsidRDefault="00495D0D" w:rsidP="00C537F4">
      <w:pPr>
        <w:pStyle w:val="BulletedList1"/>
        <w:numPr>
          <w:ilvl w:val="0"/>
          <w:numId w:val="0"/>
        </w:numPr>
      </w:pPr>
    </w:p>
    <w:p w14:paraId="73912E00" w14:textId="77777777" w:rsidR="00495D0D" w:rsidRPr="00C537F4" w:rsidRDefault="005C784D" w:rsidP="00C537F4">
      <w:pPr>
        <w:pStyle w:val="BulletedList1"/>
        <w:numPr>
          <w:ilvl w:val="0"/>
          <w:numId w:val="17"/>
        </w:numPr>
        <w:rPr>
          <w:b/>
        </w:rPr>
      </w:pPr>
      <w:r>
        <w:rPr>
          <w:b/>
        </w:rPr>
        <w:t>Important</w:t>
      </w:r>
    </w:p>
    <w:p w14:paraId="239EBB86" w14:textId="77777777" w:rsidR="0034444B" w:rsidRDefault="00987FAC" w:rsidP="00987FAC">
      <w:pPr>
        <w:pStyle w:val="BulletedList1"/>
        <w:numPr>
          <w:ilvl w:val="0"/>
          <w:numId w:val="0"/>
        </w:numPr>
      </w:pPr>
      <w:r>
        <w:t>After the destination and virtual machine manager servers have been prepared, you must s</w:t>
      </w:r>
      <w:r w:rsidR="0034444B">
        <w:t>ync</w:t>
      </w:r>
      <w:r>
        <w:t>hronize</w:t>
      </w:r>
      <w:r w:rsidR="0034444B">
        <w:t xml:space="preserve"> the </w:t>
      </w:r>
      <w:r w:rsidR="0034444B" w:rsidRPr="0034444B">
        <w:t>System Center 2012 – Virtual Machine Manager (VMM) connector</w:t>
      </w:r>
      <w:r w:rsidR="006E42FF">
        <w:t xml:space="preserve"> with </w:t>
      </w:r>
      <w:r w:rsidR="006E42FF" w:rsidRPr="006E42FF">
        <w:t>System Center 2012 – Service Manager</w:t>
      </w:r>
      <w:r w:rsidR="006E42FF">
        <w:t>.</w:t>
      </w:r>
    </w:p>
    <w:p w14:paraId="1B8CD188" w14:textId="77777777" w:rsidR="00EE1AAA" w:rsidRDefault="00EE1AAA" w:rsidP="00EE1AAA">
      <w:pPr>
        <w:pStyle w:val="BulletedList1"/>
        <w:numPr>
          <w:ilvl w:val="0"/>
          <w:numId w:val="0"/>
        </w:numPr>
        <w:ind w:left="360" w:hanging="360"/>
      </w:pPr>
    </w:p>
    <w:p w14:paraId="044F1DAF" w14:textId="77777777" w:rsidR="0086529B" w:rsidRDefault="0086529B" w:rsidP="00636DF0">
      <w:pPr>
        <w:pStyle w:val="Heading2"/>
        <w:spacing w:after="120"/>
      </w:pPr>
      <w:bookmarkStart w:id="12" w:name="_Toc323928185"/>
      <w:r w:rsidRPr="00B93C00">
        <w:t>Install</w:t>
      </w:r>
      <w:r w:rsidR="009F67BF">
        <w:t xml:space="preserve"> the</w:t>
      </w:r>
      <w:r w:rsidRPr="00B93C00">
        <w:t xml:space="preserve"> </w:t>
      </w:r>
      <w:r w:rsidR="009F67BF">
        <w:t>Migration T</w:t>
      </w:r>
      <w:r w:rsidRPr="00B93C00">
        <w:t>ool</w:t>
      </w:r>
      <w:bookmarkEnd w:id="12"/>
    </w:p>
    <w:p w14:paraId="6A327CCB" w14:textId="77777777" w:rsidR="0086529B" w:rsidRDefault="0086529B" w:rsidP="0086529B">
      <w:pPr>
        <w:pStyle w:val="Text"/>
      </w:pPr>
      <w:r>
        <w:t>The System Center Cloud Services</w:t>
      </w:r>
      <w:r w:rsidRPr="007D2FED">
        <w:t xml:space="preserve"> </w:t>
      </w:r>
      <w:r>
        <w:t>Process</w:t>
      </w:r>
      <w:r w:rsidRPr="007D2FED">
        <w:t xml:space="preserve"> Pack </w:t>
      </w:r>
      <w:r>
        <w:t>migration tool should be run from the server with the VMMSSP2.0 engine component.</w:t>
      </w:r>
    </w:p>
    <w:p w14:paraId="2DEA56C2" w14:textId="77777777" w:rsidR="00636DF0" w:rsidRDefault="0086529B" w:rsidP="009059B3">
      <w:pPr>
        <w:pStyle w:val="BulletedList1"/>
      </w:pPr>
      <w:r w:rsidRPr="00366830">
        <w:t xml:space="preserve">Copy </w:t>
      </w:r>
      <w:r w:rsidRPr="00610ECF">
        <w:t>VMMSSP2SP1Migration</w:t>
      </w:r>
      <w:r>
        <w:t xml:space="preserve">.exe </w:t>
      </w:r>
      <w:r w:rsidRPr="00366830">
        <w:t>from the zip file to the VMMSS2.0 engine machine.</w:t>
      </w:r>
    </w:p>
    <w:p w14:paraId="120F103E" w14:textId="77777777" w:rsidR="00636DF0" w:rsidRDefault="00636DF0" w:rsidP="00636DF0">
      <w:pPr>
        <w:pStyle w:val="BulletedList1"/>
        <w:numPr>
          <w:ilvl w:val="0"/>
          <w:numId w:val="0"/>
        </w:numPr>
        <w:ind w:left="360" w:hanging="360"/>
      </w:pPr>
    </w:p>
    <w:p w14:paraId="66EEE41A" w14:textId="77777777" w:rsidR="00EF053E" w:rsidRPr="009059B3" w:rsidRDefault="00EF053E" w:rsidP="00636DF0">
      <w:pPr>
        <w:pStyle w:val="BulletedList1"/>
        <w:numPr>
          <w:ilvl w:val="0"/>
          <w:numId w:val="0"/>
        </w:numPr>
        <w:ind w:left="360" w:hanging="360"/>
      </w:pPr>
      <w:r>
        <w:br w:type="page"/>
      </w:r>
    </w:p>
    <w:p w14:paraId="75B1A185" w14:textId="77777777" w:rsidR="00BE43BD" w:rsidRPr="00515E11" w:rsidRDefault="00BE43BD" w:rsidP="00636DF0">
      <w:pPr>
        <w:pStyle w:val="Heading1"/>
        <w:spacing w:after="120"/>
      </w:pPr>
      <w:bookmarkStart w:id="13" w:name="_Toc323928186"/>
      <w:r>
        <w:lastRenderedPageBreak/>
        <w:t xml:space="preserve">Running the </w:t>
      </w:r>
      <w:r w:rsidRPr="00515E11">
        <w:t xml:space="preserve">Migration </w:t>
      </w:r>
      <w:r>
        <w:t>Tool</w:t>
      </w:r>
      <w:bookmarkEnd w:id="13"/>
    </w:p>
    <w:p w14:paraId="3A8E509F" w14:textId="77777777" w:rsidR="00BE43BD" w:rsidRDefault="00BE43BD" w:rsidP="00BE43BD">
      <w:pPr>
        <w:pStyle w:val="Text"/>
      </w:pPr>
      <w:r>
        <w:t>Use th</w:t>
      </w:r>
      <w:r w:rsidR="009059B3">
        <w:t>is</w:t>
      </w:r>
      <w:r>
        <w:t xml:space="preserve"> procedure to run the System Center Cloud Services</w:t>
      </w:r>
      <w:r w:rsidRPr="007D2FED">
        <w:t xml:space="preserve"> </w:t>
      </w:r>
      <w:r>
        <w:t>Process</w:t>
      </w:r>
      <w:r w:rsidRPr="007D2FED">
        <w:t xml:space="preserve"> Pack</w:t>
      </w:r>
      <w:r>
        <w:t xml:space="preserve"> </w:t>
      </w:r>
      <w:r w:rsidRPr="00366830">
        <w:t>migration tool</w:t>
      </w:r>
      <w:r>
        <w:t>.</w:t>
      </w:r>
    </w:p>
    <w:p w14:paraId="00B7AD6C" w14:textId="77777777" w:rsidR="00610ECF" w:rsidRDefault="00610ECF" w:rsidP="00A25507">
      <w:pPr>
        <w:pStyle w:val="releasenotespara"/>
        <w:numPr>
          <w:ilvl w:val="0"/>
          <w:numId w:val="7"/>
        </w:numPr>
      </w:pPr>
      <w:r w:rsidRPr="00B26FE3">
        <w:t>Right</w:t>
      </w:r>
      <w:r>
        <w:t>-c</w:t>
      </w:r>
      <w:r w:rsidRPr="00B26FE3">
        <w:t>lick</w:t>
      </w:r>
      <w:r w:rsidR="009059B3">
        <w:t xml:space="preserve"> VMMSSP2SP1Migration.exe</w:t>
      </w:r>
      <w:r w:rsidRPr="00B26FE3">
        <w:t xml:space="preserve"> and </w:t>
      </w:r>
      <w:r>
        <w:t>s</w:t>
      </w:r>
      <w:r w:rsidRPr="00B26FE3">
        <w:t xml:space="preserve">elect </w:t>
      </w:r>
      <w:r w:rsidRPr="00291B1E">
        <w:rPr>
          <w:b/>
        </w:rPr>
        <w:t xml:space="preserve">Run </w:t>
      </w:r>
      <w:proofErr w:type="gramStart"/>
      <w:r w:rsidRPr="00291B1E">
        <w:rPr>
          <w:b/>
        </w:rPr>
        <w:t>As</w:t>
      </w:r>
      <w:proofErr w:type="gramEnd"/>
      <w:r w:rsidRPr="00291B1E">
        <w:rPr>
          <w:b/>
        </w:rPr>
        <w:t xml:space="preserve"> Administrator</w:t>
      </w:r>
      <w:r w:rsidR="009059B3">
        <w:t>.</w:t>
      </w:r>
    </w:p>
    <w:p w14:paraId="2184AA8E" w14:textId="77777777" w:rsidR="00610ECF" w:rsidRPr="00EF053E" w:rsidRDefault="00610ECF" w:rsidP="00A25507">
      <w:pPr>
        <w:pStyle w:val="releasenotespara"/>
        <w:numPr>
          <w:ilvl w:val="0"/>
          <w:numId w:val="7"/>
        </w:numPr>
      </w:pPr>
      <w:r>
        <w:t xml:space="preserve">Click </w:t>
      </w:r>
      <w:r w:rsidRPr="005057AB">
        <w:rPr>
          <w:b/>
        </w:rPr>
        <w:t xml:space="preserve">Unzip </w:t>
      </w:r>
      <w:r>
        <w:t xml:space="preserve">to extract the files and click </w:t>
      </w:r>
      <w:r w:rsidRPr="005057AB">
        <w:rPr>
          <w:b/>
        </w:rPr>
        <w:t>Ok</w:t>
      </w:r>
    </w:p>
    <w:p w14:paraId="798FC467" w14:textId="77777777" w:rsidR="00610ECF" w:rsidRDefault="009059B3" w:rsidP="00A25507">
      <w:pPr>
        <w:pStyle w:val="releasenotespara"/>
        <w:numPr>
          <w:ilvl w:val="0"/>
          <w:numId w:val="7"/>
        </w:numPr>
      </w:pPr>
      <w:r>
        <w:t>Go to the extracted location</w:t>
      </w:r>
    </w:p>
    <w:p w14:paraId="1B6E9F51" w14:textId="77777777" w:rsidR="00BE43BD" w:rsidRDefault="00BE43BD" w:rsidP="00A25507">
      <w:pPr>
        <w:pStyle w:val="Text"/>
        <w:numPr>
          <w:ilvl w:val="0"/>
          <w:numId w:val="7"/>
        </w:numPr>
      </w:pPr>
      <w:r w:rsidRPr="00366830">
        <w:t xml:space="preserve">Open the </w:t>
      </w:r>
      <w:r w:rsidR="00EF053E" w:rsidRPr="00366830">
        <w:t>folder</w:t>
      </w:r>
      <w:r w:rsidR="00EF053E">
        <w:t xml:space="preserve"> </w:t>
      </w:r>
      <w:r w:rsidR="00EF053E" w:rsidRPr="00610ECF">
        <w:t>VMMSSP2SP1Migration</w:t>
      </w:r>
      <w:r w:rsidRPr="00366830">
        <w:t xml:space="preserve"> and run VMMSSP2SP1Migration.exe as an administrator.  This will launch the Cloud Services Migration Wizard.</w:t>
      </w:r>
    </w:p>
    <w:p w14:paraId="7DE293E7" w14:textId="77777777" w:rsidR="005B3250" w:rsidRPr="00515E11" w:rsidRDefault="005B3250" w:rsidP="00636DF0">
      <w:pPr>
        <w:pStyle w:val="Heading2"/>
        <w:spacing w:after="120"/>
      </w:pPr>
      <w:bookmarkStart w:id="14" w:name="_Toc323928187"/>
      <w:r w:rsidRPr="00515E11">
        <w:t>Mi</w:t>
      </w:r>
      <w:r w:rsidR="0092407C" w:rsidRPr="00515E11">
        <w:t xml:space="preserve">gration </w:t>
      </w:r>
      <w:r w:rsidR="00A13076" w:rsidRPr="00515E11">
        <w:t>Wizard</w:t>
      </w:r>
      <w:bookmarkEnd w:id="14"/>
    </w:p>
    <w:p w14:paraId="78510EEF" w14:textId="77777777" w:rsidR="009059B3" w:rsidRDefault="009059B3" w:rsidP="009059B3">
      <w:pPr>
        <w:pStyle w:val="Text"/>
      </w:pPr>
      <w:r>
        <w:t>Use this procedure to complete the Cloud Services</w:t>
      </w:r>
      <w:r w:rsidRPr="007D2FED">
        <w:t xml:space="preserve"> </w:t>
      </w:r>
      <w:r>
        <w:t>M</w:t>
      </w:r>
      <w:r w:rsidRPr="00366830">
        <w:t xml:space="preserve">igration </w:t>
      </w:r>
      <w:r>
        <w:t>Wizard.</w:t>
      </w:r>
    </w:p>
    <w:p w14:paraId="58B6D724" w14:textId="77777777" w:rsidR="005B3250" w:rsidRPr="005B3250" w:rsidRDefault="005B3250" w:rsidP="005B3250">
      <w:pPr>
        <w:pStyle w:val="Text"/>
      </w:pPr>
    </w:p>
    <w:p w14:paraId="796864B4" w14:textId="77777777" w:rsidR="00E74C3C" w:rsidRDefault="00DA49C5" w:rsidP="00286536">
      <w:pPr>
        <w:pStyle w:val="NumberedList1"/>
      </w:pPr>
      <w:r>
        <w:t>O</w:t>
      </w:r>
      <w:r w:rsidR="00610ED0">
        <w:t>n the</w:t>
      </w:r>
      <w:r w:rsidR="00610ED0" w:rsidRPr="00D14147">
        <w:rPr>
          <w:rStyle w:val="Bold"/>
        </w:rPr>
        <w:t xml:space="preserve"> </w:t>
      </w:r>
      <w:r>
        <w:rPr>
          <w:rStyle w:val="Bold"/>
        </w:rPr>
        <w:t xml:space="preserve">Before You Begin </w:t>
      </w:r>
      <w:r>
        <w:rPr>
          <w:rStyle w:val="Bold"/>
          <w:b w:val="0"/>
        </w:rPr>
        <w:t>page</w:t>
      </w:r>
      <w:r w:rsidR="00610ED0">
        <w:t xml:space="preserve">, click </w:t>
      </w:r>
      <w:proofErr w:type="gramStart"/>
      <w:r w:rsidR="009E20B2">
        <w:rPr>
          <w:rStyle w:val="Bold"/>
        </w:rPr>
        <w:t>Next</w:t>
      </w:r>
      <w:proofErr w:type="gramEnd"/>
      <w:r w:rsidR="00610ED0">
        <w:t>.</w:t>
      </w:r>
    </w:p>
    <w:p w14:paraId="34EC4B6C" w14:textId="77777777" w:rsidR="009E20B2" w:rsidRDefault="006A1FFA" w:rsidP="00286536">
      <w:pPr>
        <w:pStyle w:val="Figure"/>
      </w:pPr>
      <w:r>
        <w:rPr>
          <w:noProof/>
        </w:rPr>
        <w:drawing>
          <wp:inline distT="0" distB="0" distL="0" distR="0" wp14:anchorId="45242A70" wp14:editId="177CF17E">
            <wp:extent cx="4537494" cy="3288270"/>
            <wp:effectExtent l="0" t="0" r="0" b="0"/>
            <wp:docPr id="1" name="Picture 1" descr="C:\Users\v-katvin\AppData\Local\Microsoft\Windows\Temporary Internet Files\Content.Word\New Picture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atvin\AppData\Local\Microsoft\Windows\Temporary Internet Files\Content.Word\New Picture (11).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6610" cy="3294876"/>
                    </a:xfrm>
                    <a:prstGeom prst="rect">
                      <a:avLst/>
                    </a:prstGeom>
                    <a:noFill/>
                    <a:ln>
                      <a:noFill/>
                    </a:ln>
                  </pic:spPr>
                </pic:pic>
              </a:graphicData>
            </a:graphic>
          </wp:inline>
        </w:drawing>
      </w:r>
    </w:p>
    <w:p w14:paraId="681635CA" w14:textId="77777777" w:rsidR="00E71791" w:rsidRDefault="00E71791" w:rsidP="000D3E88">
      <w:pPr>
        <w:pStyle w:val="Label"/>
      </w:pPr>
      <w:proofErr w:type="gramStart"/>
      <w:r w:rsidRPr="000D3E88">
        <w:t xml:space="preserve">Figure </w:t>
      </w:r>
      <w:r w:rsidR="007B110B">
        <w:t>1</w:t>
      </w:r>
      <w:r w:rsidRPr="000D3E88">
        <w:t>.</w:t>
      </w:r>
      <w:proofErr w:type="gramEnd"/>
      <w:r w:rsidRPr="000D3E88">
        <w:t xml:space="preserve"> </w:t>
      </w:r>
      <w:r w:rsidR="00227455">
        <w:t xml:space="preserve">Cloud Services Migration </w:t>
      </w:r>
      <w:r w:rsidR="00CA3CC7">
        <w:t>Wizard</w:t>
      </w:r>
    </w:p>
    <w:p w14:paraId="371A7221" w14:textId="77777777" w:rsidR="00DA49C5" w:rsidRPr="00DA49C5" w:rsidRDefault="00DA49C5" w:rsidP="00DA49C5">
      <w:pPr>
        <w:pStyle w:val="Text"/>
      </w:pPr>
    </w:p>
    <w:p w14:paraId="0C993D79" w14:textId="77777777" w:rsidR="000573CC" w:rsidRDefault="000573CC">
      <w:pPr>
        <w:spacing w:before="0" w:after="0" w:line="240" w:lineRule="auto"/>
        <w:rPr>
          <w:rFonts w:ascii="Arial" w:hAnsi="Arial"/>
          <w:b w:val="0"/>
          <w:color w:val="000000"/>
          <w:sz w:val="20"/>
        </w:rPr>
      </w:pPr>
      <w:r>
        <w:br w:type="page"/>
      </w:r>
    </w:p>
    <w:p w14:paraId="6DD80A7E" w14:textId="77777777" w:rsidR="009E20B2" w:rsidRPr="00CF3B39" w:rsidRDefault="009E20B2" w:rsidP="00540825">
      <w:pPr>
        <w:pStyle w:val="NumberedList1"/>
      </w:pPr>
      <w:r>
        <w:lastRenderedPageBreak/>
        <w:t xml:space="preserve">On the </w:t>
      </w:r>
      <w:r w:rsidRPr="009E20B2">
        <w:rPr>
          <w:b/>
        </w:rPr>
        <w:t>Source</w:t>
      </w:r>
      <w:r>
        <w:t xml:space="preserve"> page </w:t>
      </w:r>
      <w:r w:rsidR="00540825">
        <w:t>type</w:t>
      </w:r>
      <w:r>
        <w:t xml:space="preserve"> the </w:t>
      </w:r>
      <w:r w:rsidR="00540825" w:rsidRPr="00540825">
        <w:t>Virtual Machine Manager 2008 R2 Self-Service Portal 2.0 SP1</w:t>
      </w:r>
      <w:r w:rsidR="00540825">
        <w:t xml:space="preserve"> </w:t>
      </w:r>
      <w:r w:rsidR="00540825" w:rsidRPr="00CB5D27">
        <w:rPr>
          <w:b/>
        </w:rPr>
        <w:t xml:space="preserve">Database Server </w:t>
      </w:r>
      <w:r w:rsidR="00540825">
        <w:t>n</w:t>
      </w:r>
      <w:r w:rsidR="00540825" w:rsidRPr="00540825">
        <w:t xml:space="preserve">ame </w:t>
      </w:r>
      <w:r w:rsidR="00540825">
        <w:t>and</w:t>
      </w:r>
      <w:r>
        <w:t xml:space="preserve"> then c</w:t>
      </w:r>
      <w:r w:rsidRPr="00CF3B39">
        <w:t xml:space="preserve">lick </w:t>
      </w:r>
      <w:r w:rsidRPr="009E20B2">
        <w:rPr>
          <w:b/>
        </w:rPr>
        <w:t xml:space="preserve">Get </w:t>
      </w:r>
      <w:r w:rsidR="00540825">
        <w:rPr>
          <w:b/>
        </w:rPr>
        <w:t>i</w:t>
      </w:r>
      <w:r w:rsidRPr="009E20B2">
        <w:rPr>
          <w:b/>
        </w:rPr>
        <w:t>nstances</w:t>
      </w:r>
      <w:r>
        <w:rPr>
          <w:b/>
        </w:rPr>
        <w:t>.</w:t>
      </w:r>
    </w:p>
    <w:p w14:paraId="1417852D" w14:textId="77777777" w:rsidR="00560DD0" w:rsidRDefault="009E20B2" w:rsidP="00560DD0">
      <w:pPr>
        <w:pStyle w:val="NumberedList1"/>
      </w:pPr>
      <w:r w:rsidRPr="00CF3B39">
        <w:t>Select the</w:t>
      </w:r>
      <w:r w:rsidR="00540825">
        <w:t xml:space="preserve"> </w:t>
      </w:r>
      <w:r w:rsidR="00560DD0">
        <w:t>instance</w:t>
      </w:r>
      <w:r w:rsidR="00560DD0" w:rsidRPr="00560DD0">
        <w:t xml:space="preserve"> </w:t>
      </w:r>
      <w:r w:rsidR="00560DD0">
        <w:t xml:space="preserve">that has the </w:t>
      </w:r>
      <w:r w:rsidR="00560DD0" w:rsidRPr="00560DD0">
        <w:t xml:space="preserve">Virtual Machine Manager 2008 R2 Self-Service Portal 2.0 SP1 </w:t>
      </w:r>
      <w:r w:rsidR="00560DD0">
        <w:t>d</w:t>
      </w:r>
      <w:r w:rsidR="00560DD0" w:rsidRPr="00560DD0">
        <w:t xml:space="preserve">atabase </w:t>
      </w:r>
      <w:r w:rsidR="00540825">
        <w:t>from the</w:t>
      </w:r>
      <w:r w:rsidRPr="00CF3B39">
        <w:t xml:space="preserve"> </w:t>
      </w:r>
      <w:r w:rsidRPr="00CB5D27">
        <w:rPr>
          <w:b/>
        </w:rPr>
        <w:t>SQL Server instance</w:t>
      </w:r>
      <w:r w:rsidR="00540825">
        <w:rPr>
          <w:b/>
        </w:rPr>
        <w:t xml:space="preserve"> </w:t>
      </w:r>
      <w:r w:rsidR="00540825" w:rsidRPr="00540825">
        <w:t>drop-down box</w:t>
      </w:r>
      <w:r w:rsidR="00560DD0">
        <w:t>.</w:t>
      </w:r>
    </w:p>
    <w:p w14:paraId="655CDD7F" w14:textId="77777777" w:rsidR="009E20B2" w:rsidRPr="00560DD0" w:rsidRDefault="00560DD0" w:rsidP="00560DD0">
      <w:pPr>
        <w:pStyle w:val="NumberedList1"/>
      </w:pPr>
      <w:r>
        <w:t xml:space="preserve">Select the appropriate </w:t>
      </w:r>
      <w:r w:rsidR="008918EE">
        <w:t>authentication</w:t>
      </w:r>
      <w:r>
        <w:t xml:space="preserve"> method</w:t>
      </w:r>
      <w:r w:rsidR="00CB5D27">
        <w:t xml:space="preserve"> and then c</w:t>
      </w:r>
      <w:r w:rsidR="009E20B2" w:rsidRPr="00CF3B39">
        <w:t xml:space="preserve">lick </w:t>
      </w:r>
      <w:proofErr w:type="gramStart"/>
      <w:r w:rsidR="009E20B2" w:rsidRPr="00CB5D27">
        <w:rPr>
          <w:b/>
        </w:rPr>
        <w:t>Next</w:t>
      </w:r>
      <w:proofErr w:type="gramEnd"/>
      <w:r w:rsidR="00CB5D27">
        <w:rPr>
          <w:b/>
        </w:rPr>
        <w:t>.</w:t>
      </w:r>
    </w:p>
    <w:p w14:paraId="36AA3C49" w14:textId="77777777" w:rsidR="00560DD0" w:rsidRPr="00CF3B39" w:rsidRDefault="00560DD0" w:rsidP="00560DD0">
      <w:pPr>
        <w:pStyle w:val="NumberedList1"/>
        <w:numPr>
          <w:ilvl w:val="0"/>
          <w:numId w:val="0"/>
        </w:numPr>
      </w:pPr>
    </w:p>
    <w:p w14:paraId="3BD78C9E" w14:textId="77777777" w:rsidR="00E74C3C" w:rsidRDefault="009E20B2" w:rsidP="00286536">
      <w:pPr>
        <w:pStyle w:val="Figure"/>
      </w:pPr>
      <w:r>
        <w:rPr>
          <w:noProof/>
        </w:rPr>
        <w:drawing>
          <wp:inline distT="0" distB="0" distL="0" distR="0" wp14:anchorId="2F492A58" wp14:editId="24EA34F5">
            <wp:extent cx="4427636"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27882" cy="3086272"/>
                    </a:xfrm>
                    <a:prstGeom prst="rect">
                      <a:avLst/>
                    </a:prstGeom>
                  </pic:spPr>
                </pic:pic>
              </a:graphicData>
            </a:graphic>
          </wp:inline>
        </w:drawing>
      </w:r>
    </w:p>
    <w:p w14:paraId="573A69E8" w14:textId="77777777" w:rsidR="00CB5D27" w:rsidRDefault="00E71791" w:rsidP="00CB5D27">
      <w:pPr>
        <w:pStyle w:val="Label"/>
        <w:rPr>
          <w:b w:val="0"/>
        </w:rPr>
      </w:pPr>
      <w:proofErr w:type="gramStart"/>
      <w:r>
        <w:t xml:space="preserve">Figure </w:t>
      </w:r>
      <w:r w:rsidR="007B110B">
        <w:t>2</w:t>
      </w:r>
      <w:r w:rsidR="00BD09B0">
        <w:t>.</w:t>
      </w:r>
      <w:proofErr w:type="gramEnd"/>
      <w:r>
        <w:t xml:space="preserve"> </w:t>
      </w:r>
      <w:r w:rsidR="00326F32">
        <w:t>S</w:t>
      </w:r>
      <w:r w:rsidR="00CB5D27">
        <w:t>ource</w:t>
      </w:r>
      <w:r w:rsidR="00CB5D27">
        <w:br w:type="page"/>
      </w:r>
    </w:p>
    <w:p w14:paraId="76FDC152" w14:textId="77777777" w:rsidR="00CB5D27" w:rsidRPr="00CF3B39" w:rsidRDefault="00CB5D27" w:rsidP="00CB5D27">
      <w:pPr>
        <w:pStyle w:val="NumberedList1"/>
      </w:pPr>
      <w:r>
        <w:lastRenderedPageBreak/>
        <w:t>O</w:t>
      </w:r>
      <w:r w:rsidR="00495A34">
        <w:t xml:space="preserve">n the </w:t>
      </w:r>
      <w:r>
        <w:rPr>
          <w:rStyle w:val="Bold"/>
        </w:rPr>
        <w:t>Destination</w:t>
      </w:r>
      <w:r w:rsidR="00495A34">
        <w:t xml:space="preserve"> </w:t>
      </w:r>
      <w:r w:rsidR="00224359">
        <w:t>page</w:t>
      </w:r>
      <w:r w:rsidR="00495A34">
        <w:t>,</w:t>
      </w:r>
      <w:r>
        <w:t xml:space="preserve"> type name </w:t>
      </w:r>
      <w:r w:rsidR="00197F0E">
        <w:t xml:space="preserve">of the Service Manager 2012 </w:t>
      </w:r>
      <w:r w:rsidR="00B2098F">
        <w:t xml:space="preserve">server </w:t>
      </w:r>
      <w:r>
        <w:t>and c</w:t>
      </w:r>
      <w:r w:rsidRPr="00CF3B39">
        <w:t xml:space="preserve">lick </w:t>
      </w:r>
      <w:proofErr w:type="gramStart"/>
      <w:r w:rsidRPr="00CB5D27">
        <w:rPr>
          <w:b/>
        </w:rPr>
        <w:t>Next</w:t>
      </w:r>
      <w:proofErr w:type="gramEnd"/>
      <w:r>
        <w:t>.</w:t>
      </w:r>
    </w:p>
    <w:p w14:paraId="7FEE5109" w14:textId="77777777" w:rsidR="00A068F7" w:rsidRDefault="00CB5D27" w:rsidP="00286536">
      <w:pPr>
        <w:pStyle w:val="Figure"/>
      </w:pPr>
      <w:r>
        <w:rPr>
          <w:noProof/>
        </w:rPr>
        <w:drawing>
          <wp:inline distT="0" distB="0" distL="0" distR="0" wp14:anchorId="47FE5D51" wp14:editId="044EBCC1">
            <wp:extent cx="4542117" cy="3165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46165" cy="3168716"/>
                    </a:xfrm>
                    <a:prstGeom prst="rect">
                      <a:avLst/>
                    </a:prstGeom>
                  </pic:spPr>
                </pic:pic>
              </a:graphicData>
            </a:graphic>
          </wp:inline>
        </w:drawing>
      </w:r>
    </w:p>
    <w:p w14:paraId="74A7B5FC" w14:textId="77777777" w:rsidR="00E71791" w:rsidRDefault="00E71791" w:rsidP="00E71791">
      <w:pPr>
        <w:pStyle w:val="Label"/>
      </w:pPr>
      <w:proofErr w:type="gramStart"/>
      <w:r>
        <w:t xml:space="preserve">Figure </w:t>
      </w:r>
      <w:r w:rsidR="007B110B">
        <w:t>3</w:t>
      </w:r>
      <w:r w:rsidR="00BD09B0">
        <w:t>.</w:t>
      </w:r>
      <w:proofErr w:type="gramEnd"/>
      <w:r>
        <w:t xml:space="preserve"> </w:t>
      </w:r>
      <w:r w:rsidR="00CB5D27">
        <w:t>Destination</w:t>
      </w:r>
    </w:p>
    <w:p w14:paraId="60FD7E27" w14:textId="77777777" w:rsidR="00CB5D27" w:rsidRPr="00CB5D27" w:rsidRDefault="00CB5D27" w:rsidP="00CB5D27">
      <w:pPr>
        <w:pStyle w:val="Text"/>
      </w:pPr>
    </w:p>
    <w:p w14:paraId="77DD96E0" w14:textId="77777777" w:rsidR="002A7884" w:rsidRDefault="002A7884">
      <w:pPr>
        <w:spacing w:before="0" w:after="0" w:line="240" w:lineRule="auto"/>
        <w:rPr>
          <w:rFonts w:ascii="Arial" w:hAnsi="Arial"/>
          <w:b w:val="0"/>
          <w:color w:val="000000"/>
          <w:sz w:val="20"/>
        </w:rPr>
      </w:pPr>
      <w:r>
        <w:br w:type="page"/>
      </w:r>
    </w:p>
    <w:p w14:paraId="0AF2011F" w14:textId="77777777" w:rsidR="00EF7F22" w:rsidRDefault="00EF7F22" w:rsidP="00EF7F22">
      <w:pPr>
        <w:pStyle w:val="NumberedList1"/>
      </w:pPr>
      <w:r>
        <w:lastRenderedPageBreak/>
        <w:t xml:space="preserve">The </w:t>
      </w:r>
      <w:r w:rsidRPr="00536276">
        <w:rPr>
          <w:b/>
        </w:rPr>
        <w:t>VMM Server</w:t>
      </w:r>
      <w:r>
        <w:t xml:space="preserve"> page displays the names of the Source VMM server and the Destination VMM server.</w:t>
      </w:r>
      <w:r w:rsidRPr="00ED2625">
        <w:t xml:space="preserve"> If the </w:t>
      </w:r>
      <w:r>
        <w:t>destination field is</w:t>
      </w:r>
      <w:r w:rsidRPr="00ED2625">
        <w:t xml:space="preserve"> empty,</w:t>
      </w:r>
      <w:r>
        <w:t xml:space="preserve"> either</w:t>
      </w:r>
      <w:r w:rsidRPr="00ED2625">
        <w:t xml:space="preserve"> the </w:t>
      </w:r>
      <w:r>
        <w:t xml:space="preserve">VMM </w:t>
      </w:r>
      <w:r w:rsidRPr="00ED2625">
        <w:t xml:space="preserve">server has not been upgraded to </w:t>
      </w:r>
      <w:r w:rsidRPr="00CA3CC7">
        <w:t>Virtual Machine Manager</w:t>
      </w:r>
      <w:r w:rsidRPr="00ED2625">
        <w:t xml:space="preserve"> 2012</w:t>
      </w:r>
      <w:r>
        <w:t xml:space="preserve"> or </w:t>
      </w:r>
      <w:r w:rsidRPr="004E4DC7">
        <w:t xml:space="preserve">the </w:t>
      </w:r>
      <w:r w:rsidRPr="00CA3CC7">
        <w:t>Virtual Machine Manager</w:t>
      </w:r>
      <w:r w:rsidRPr="004E4DC7">
        <w:t xml:space="preserve"> and Operations </w:t>
      </w:r>
      <w:r>
        <w:t>M</w:t>
      </w:r>
      <w:r w:rsidRPr="004E4DC7">
        <w:t xml:space="preserve">anager connector </w:t>
      </w:r>
      <w:r>
        <w:t xml:space="preserve">has </w:t>
      </w:r>
      <w:r w:rsidRPr="004E4DC7">
        <w:t>not</w:t>
      </w:r>
      <w:r>
        <w:t xml:space="preserve"> been</w:t>
      </w:r>
      <w:r w:rsidRPr="004E4DC7">
        <w:t xml:space="preserve"> created and synch</w:t>
      </w:r>
      <w:r>
        <w:t>ronized</w:t>
      </w:r>
      <w:r w:rsidRPr="004E4DC7">
        <w:t xml:space="preserve"> on Service </w:t>
      </w:r>
      <w:r>
        <w:t>M</w:t>
      </w:r>
      <w:r w:rsidRPr="004E4DC7">
        <w:t>ana</w:t>
      </w:r>
      <w:r>
        <w:t>ger</w:t>
      </w:r>
      <w:r w:rsidRPr="00ED2625">
        <w:t>.</w:t>
      </w:r>
      <w:r>
        <w:t xml:space="preserve"> Review the information and click </w:t>
      </w:r>
      <w:proofErr w:type="gramStart"/>
      <w:r w:rsidRPr="00536276">
        <w:rPr>
          <w:b/>
        </w:rPr>
        <w:t>Next</w:t>
      </w:r>
      <w:proofErr w:type="gramEnd"/>
      <w:r>
        <w:t>.</w:t>
      </w:r>
    </w:p>
    <w:p w14:paraId="0121AB8D" w14:textId="77777777" w:rsidR="00956A04" w:rsidRDefault="00B67B63" w:rsidP="00286536">
      <w:pPr>
        <w:pStyle w:val="Figure"/>
      </w:pPr>
      <w:r>
        <w:rPr>
          <w:noProof/>
        </w:rPr>
        <w:drawing>
          <wp:inline distT="0" distB="0" distL="0" distR="0" wp14:anchorId="5BABE0CC" wp14:editId="6BDBE426">
            <wp:extent cx="4461641" cy="3235485"/>
            <wp:effectExtent l="0" t="0" r="0" b="0"/>
            <wp:docPr id="2" name="Picture 2" descr="C:\Users\v-katvin\AppData\Local\Microsoft\Windows\Temporary Internet Files\Content.Word\VMM 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atvin\AppData\Local\Microsoft\Windows\Temporary Internet Files\Content.Word\VMM Serv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8050" cy="3240132"/>
                    </a:xfrm>
                    <a:prstGeom prst="rect">
                      <a:avLst/>
                    </a:prstGeom>
                    <a:noFill/>
                    <a:ln>
                      <a:noFill/>
                    </a:ln>
                  </pic:spPr>
                </pic:pic>
              </a:graphicData>
            </a:graphic>
          </wp:inline>
        </w:drawing>
      </w:r>
    </w:p>
    <w:p w14:paraId="03BEF6ED" w14:textId="77777777" w:rsidR="00561E15" w:rsidRDefault="0072403C" w:rsidP="00561E15">
      <w:pPr>
        <w:pStyle w:val="Label"/>
      </w:pPr>
      <w:proofErr w:type="gramStart"/>
      <w:r>
        <w:t xml:space="preserve">Figure </w:t>
      </w:r>
      <w:r w:rsidR="007B110B">
        <w:t>4</w:t>
      </w:r>
      <w:r w:rsidR="00BD09B0">
        <w:t>.</w:t>
      </w:r>
      <w:proofErr w:type="gramEnd"/>
      <w:r>
        <w:t xml:space="preserve"> </w:t>
      </w:r>
      <w:r w:rsidR="00ED2625">
        <w:t>VMM Server Source and Destination</w:t>
      </w:r>
    </w:p>
    <w:p w14:paraId="50138624" w14:textId="77777777" w:rsidR="004C762E" w:rsidRDefault="004C762E">
      <w:pPr>
        <w:spacing w:before="0" w:after="0" w:line="240" w:lineRule="auto"/>
        <w:rPr>
          <w:rFonts w:ascii="Arial" w:hAnsi="Arial"/>
          <w:b w:val="0"/>
          <w:color w:val="000000"/>
          <w:sz w:val="20"/>
        </w:rPr>
      </w:pPr>
      <w:r>
        <w:br w:type="page"/>
      </w:r>
    </w:p>
    <w:p w14:paraId="180DE037" w14:textId="77777777" w:rsidR="00814FC9" w:rsidRDefault="00A7789B" w:rsidP="00ED2625">
      <w:pPr>
        <w:pStyle w:val="NumberedList1"/>
      </w:pPr>
      <w:r>
        <w:lastRenderedPageBreak/>
        <w:t>T</w:t>
      </w:r>
      <w:r w:rsidR="00ED2625">
        <w:t xml:space="preserve">he </w:t>
      </w:r>
      <w:r w:rsidR="00ED2625">
        <w:rPr>
          <w:rStyle w:val="Bold"/>
        </w:rPr>
        <w:t>Business Units</w:t>
      </w:r>
      <w:r w:rsidR="00ED2625">
        <w:t xml:space="preserve"> page</w:t>
      </w:r>
      <w:r>
        <w:t xml:space="preserve"> lists all of the business units that are available for migration.</w:t>
      </w:r>
      <w:r w:rsidR="00AB091E">
        <w:t xml:space="preserve"> The first time that you run the migration tool you will need to create a new </w:t>
      </w:r>
      <w:r w:rsidR="00A8203D">
        <w:t>tenant</w:t>
      </w:r>
      <w:r w:rsidR="00AB091E">
        <w:t xml:space="preserve">. Then, on subsequent migrations you </w:t>
      </w:r>
      <w:r w:rsidR="00814FC9">
        <w:t>should</w:t>
      </w:r>
      <w:r w:rsidR="00AB091E">
        <w:t xml:space="preserve"> </w:t>
      </w:r>
      <w:proofErr w:type="gramStart"/>
      <w:r w:rsidR="00AB091E">
        <w:t>migrate</w:t>
      </w:r>
      <w:proofErr w:type="gramEnd"/>
      <w:r w:rsidR="00814FC9">
        <w:t xml:space="preserve"> the</w:t>
      </w:r>
      <w:r w:rsidR="00AB091E">
        <w:t xml:space="preserve"> additional business unit</w:t>
      </w:r>
      <w:r w:rsidR="00814FC9">
        <w:t xml:space="preserve"> service</w:t>
      </w:r>
      <w:r w:rsidR="00AB091E">
        <w:t>s into</w:t>
      </w:r>
      <w:r w:rsidR="00216A7E">
        <w:t xml:space="preserve"> the </w:t>
      </w:r>
      <w:r w:rsidR="00814FC9">
        <w:t>existing</w:t>
      </w:r>
      <w:r w:rsidR="00216A7E">
        <w:t xml:space="preserve"> </w:t>
      </w:r>
      <w:r w:rsidR="00A8203D">
        <w:t>tenant</w:t>
      </w:r>
      <w:r w:rsidR="00AB091E">
        <w:t>.</w:t>
      </w:r>
    </w:p>
    <w:p w14:paraId="675F5CFE" w14:textId="77777777" w:rsidR="00814FC9" w:rsidRDefault="00814FC9" w:rsidP="00814FC9">
      <w:pPr>
        <w:pStyle w:val="NumberedList1"/>
        <w:numPr>
          <w:ilvl w:val="0"/>
          <w:numId w:val="0"/>
        </w:numPr>
      </w:pPr>
    </w:p>
    <w:p w14:paraId="507F7342" w14:textId="77777777" w:rsidR="00AB091E" w:rsidRDefault="00AB091E" w:rsidP="00AB091E">
      <w:pPr>
        <w:pStyle w:val="ProcedureTitle"/>
        <w:framePr w:wrap="notBeside"/>
      </w:pPr>
      <w:r>
        <w:rPr>
          <w:noProof/>
        </w:rPr>
        <w:drawing>
          <wp:inline distT="0" distB="0" distL="0" distR="0" wp14:anchorId="6DCC712D" wp14:editId="571EB06D">
            <wp:extent cx="152400" cy="1524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2400" cy="152400"/>
                    </a:xfrm>
                    <a:prstGeom prst="rect">
                      <a:avLst/>
                    </a:prstGeom>
                  </pic:spPr>
                </pic:pic>
              </a:graphicData>
            </a:graphic>
          </wp:inline>
        </w:drawing>
      </w:r>
      <w:r>
        <w:t xml:space="preserve">To </w:t>
      </w:r>
      <w:r w:rsidR="007D1624">
        <w:t xml:space="preserve">migrate a business unit into a new </w:t>
      </w:r>
      <w:r w:rsidR="00A8203D">
        <w:t>tenant</w:t>
      </w:r>
      <w:r w:rsidR="007D1624">
        <w:t xml:space="preserve">  </w:t>
      </w:r>
    </w:p>
    <w:p w14:paraId="447595E6" w14:textId="77777777" w:rsidR="007C1390" w:rsidRDefault="007C1390" w:rsidP="007D1624">
      <w:pPr>
        <w:pStyle w:val="NumberedList1"/>
        <w:numPr>
          <w:ilvl w:val="0"/>
          <w:numId w:val="13"/>
        </w:numPr>
      </w:pPr>
      <w:r>
        <w:t xml:space="preserve">Select a business unit from the </w:t>
      </w:r>
      <w:r w:rsidRPr="005D5CFB">
        <w:rPr>
          <w:b/>
        </w:rPr>
        <w:t>Source Business Units</w:t>
      </w:r>
      <w:r>
        <w:t xml:space="preserve"> list.</w:t>
      </w:r>
    </w:p>
    <w:p w14:paraId="6E047A1C" w14:textId="77777777" w:rsidR="007D1624" w:rsidRDefault="007D1624" w:rsidP="007D1624">
      <w:pPr>
        <w:pStyle w:val="NumberedList1"/>
        <w:numPr>
          <w:ilvl w:val="0"/>
          <w:numId w:val="13"/>
        </w:numPr>
      </w:pPr>
      <w:r>
        <w:t xml:space="preserve">Select </w:t>
      </w:r>
      <w:proofErr w:type="gramStart"/>
      <w:r>
        <w:rPr>
          <w:b/>
        </w:rPr>
        <w:t>Create</w:t>
      </w:r>
      <w:proofErr w:type="gramEnd"/>
      <w:r>
        <w:rPr>
          <w:b/>
        </w:rPr>
        <w:t xml:space="preserve"> a new </w:t>
      </w:r>
      <w:r w:rsidR="00A8203D">
        <w:rPr>
          <w:b/>
        </w:rPr>
        <w:t>tenant</w:t>
      </w:r>
      <w:r>
        <w:t xml:space="preserve"> and select </w:t>
      </w:r>
      <w:r w:rsidR="00216A7E">
        <w:t xml:space="preserve">a </w:t>
      </w:r>
      <w:r>
        <w:t>cost center</w:t>
      </w:r>
      <w:r w:rsidR="00216A7E">
        <w:t xml:space="preserve"> from the </w:t>
      </w:r>
      <w:r w:rsidR="00216A7E" w:rsidRPr="00216A7E">
        <w:rPr>
          <w:b/>
        </w:rPr>
        <w:t>Cost center</w:t>
      </w:r>
      <w:r w:rsidR="00216A7E">
        <w:t xml:space="preserve"> drop-down list</w:t>
      </w:r>
      <w:r>
        <w:t>.</w:t>
      </w:r>
    </w:p>
    <w:p w14:paraId="3CCD710B" w14:textId="77777777" w:rsidR="007D1624" w:rsidRDefault="007D1624" w:rsidP="007D1624">
      <w:pPr>
        <w:pStyle w:val="NumberedList1"/>
        <w:numPr>
          <w:ilvl w:val="0"/>
          <w:numId w:val="13"/>
        </w:numPr>
      </w:pPr>
      <w:r>
        <w:t xml:space="preserve">Click </w:t>
      </w:r>
      <w:r w:rsidRPr="00ED2625">
        <w:rPr>
          <w:b/>
        </w:rPr>
        <w:t>Next</w:t>
      </w:r>
      <w:r w:rsidRPr="00ED2625">
        <w:t>.</w:t>
      </w:r>
    </w:p>
    <w:p w14:paraId="307689FD" w14:textId="77777777" w:rsidR="00ED2625" w:rsidRDefault="00ED2625" w:rsidP="00CB5D27">
      <w:pPr>
        <w:pStyle w:val="Text"/>
      </w:pPr>
    </w:p>
    <w:p w14:paraId="4E988454" w14:textId="77777777" w:rsidR="00CB5D27" w:rsidRDefault="00B932BD" w:rsidP="00CB5D27">
      <w:pPr>
        <w:pStyle w:val="Text"/>
      </w:pPr>
      <w:r>
        <w:rPr>
          <w:noProof/>
        </w:rPr>
        <w:drawing>
          <wp:inline distT="0" distB="0" distL="0" distR="0" wp14:anchorId="4F6320C9" wp14:editId="28ED9B09">
            <wp:extent cx="5022215" cy="3637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2215" cy="3637280"/>
                    </a:xfrm>
                    <a:prstGeom prst="rect">
                      <a:avLst/>
                    </a:prstGeom>
                    <a:noFill/>
                    <a:ln>
                      <a:noFill/>
                    </a:ln>
                  </pic:spPr>
                </pic:pic>
              </a:graphicData>
            </a:graphic>
          </wp:inline>
        </w:drawing>
      </w:r>
    </w:p>
    <w:p w14:paraId="4C19670D" w14:textId="77777777" w:rsidR="006A3E74" w:rsidRDefault="006A3E74" w:rsidP="006A3E74">
      <w:pPr>
        <w:pStyle w:val="Label"/>
      </w:pPr>
      <w:proofErr w:type="gramStart"/>
      <w:r>
        <w:t xml:space="preserve">Figure </w:t>
      </w:r>
      <w:r w:rsidR="007B110B">
        <w:t>5</w:t>
      </w:r>
      <w:r>
        <w:t>.</w:t>
      </w:r>
      <w:proofErr w:type="gramEnd"/>
      <w:r>
        <w:t xml:space="preserve"> </w:t>
      </w:r>
      <w:proofErr w:type="gramStart"/>
      <w:r>
        <w:t>Migrate</w:t>
      </w:r>
      <w:proofErr w:type="gramEnd"/>
      <w:r>
        <w:t xml:space="preserve"> a Business Unit</w:t>
      </w:r>
    </w:p>
    <w:p w14:paraId="05934414" w14:textId="77777777" w:rsidR="00ED2625" w:rsidRDefault="00ED2625" w:rsidP="00CB5D27">
      <w:pPr>
        <w:pStyle w:val="Text"/>
      </w:pPr>
    </w:p>
    <w:p w14:paraId="7DA76B62" w14:textId="77777777" w:rsidR="000D789C" w:rsidRDefault="000D789C">
      <w:pPr>
        <w:spacing w:before="0" w:after="0" w:line="240" w:lineRule="auto"/>
        <w:rPr>
          <w:rFonts w:ascii="Arial" w:hAnsi="Arial"/>
          <w:b w:val="0"/>
          <w:color w:val="000000"/>
          <w:sz w:val="20"/>
        </w:rPr>
      </w:pPr>
      <w:r>
        <w:br w:type="page"/>
      </w:r>
    </w:p>
    <w:p w14:paraId="1ACF90AE" w14:textId="77777777" w:rsidR="00AB091E" w:rsidRDefault="00AB091E" w:rsidP="00CB5D27">
      <w:pPr>
        <w:pStyle w:val="Text"/>
      </w:pPr>
    </w:p>
    <w:p w14:paraId="27EE2347" w14:textId="77777777" w:rsidR="007D1624" w:rsidRDefault="007D1624" w:rsidP="007D1624">
      <w:pPr>
        <w:pStyle w:val="ProcedureTitle"/>
        <w:framePr w:wrap="notBeside"/>
      </w:pPr>
      <w:r>
        <w:rPr>
          <w:noProof/>
        </w:rPr>
        <w:drawing>
          <wp:inline distT="0" distB="0" distL="0" distR="0" wp14:anchorId="3E615DD8" wp14:editId="3859FC70">
            <wp:extent cx="152400" cy="1524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2400" cy="152400"/>
                    </a:xfrm>
                    <a:prstGeom prst="rect">
                      <a:avLst/>
                    </a:prstGeom>
                  </pic:spPr>
                </pic:pic>
              </a:graphicData>
            </a:graphic>
          </wp:inline>
        </w:drawing>
      </w:r>
      <w:r>
        <w:t xml:space="preserve">To migrate a business unit into an existing </w:t>
      </w:r>
      <w:r w:rsidR="00A8203D">
        <w:t>tenant</w:t>
      </w:r>
      <w:r>
        <w:t xml:space="preserve">  </w:t>
      </w:r>
    </w:p>
    <w:p w14:paraId="75CC19E1" w14:textId="77777777" w:rsidR="007C1390" w:rsidRDefault="007C1390" w:rsidP="000D789C">
      <w:pPr>
        <w:pStyle w:val="NumberedList1"/>
        <w:numPr>
          <w:ilvl w:val="0"/>
          <w:numId w:val="14"/>
        </w:numPr>
      </w:pPr>
      <w:r>
        <w:t xml:space="preserve">Select a business unit from the </w:t>
      </w:r>
      <w:r w:rsidRPr="005D5CFB">
        <w:rPr>
          <w:b/>
        </w:rPr>
        <w:t>Source Business Units</w:t>
      </w:r>
      <w:r>
        <w:t xml:space="preserve"> list.</w:t>
      </w:r>
    </w:p>
    <w:p w14:paraId="3209CAB2" w14:textId="77777777" w:rsidR="007D1624" w:rsidRDefault="007C1390" w:rsidP="000D789C">
      <w:pPr>
        <w:pStyle w:val="NumberedList1"/>
        <w:numPr>
          <w:ilvl w:val="0"/>
          <w:numId w:val="14"/>
        </w:numPr>
      </w:pPr>
      <w:r>
        <w:t>C</w:t>
      </w:r>
      <w:r w:rsidR="007D1624">
        <w:t xml:space="preserve">lick </w:t>
      </w:r>
      <w:r w:rsidR="007D1624" w:rsidRPr="00DA49C5">
        <w:rPr>
          <w:b/>
        </w:rPr>
        <w:t xml:space="preserve">Select an existing </w:t>
      </w:r>
      <w:r w:rsidR="00A8203D">
        <w:rPr>
          <w:b/>
        </w:rPr>
        <w:t>tenant</w:t>
      </w:r>
      <w:r w:rsidR="007D1624">
        <w:t xml:space="preserve"> and </w:t>
      </w:r>
      <w:r w:rsidR="00814FC9">
        <w:t xml:space="preserve">then </w:t>
      </w:r>
      <w:r w:rsidR="007D1624">
        <w:t xml:space="preserve">select the name of the existing </w:t>
      </w:r>
      <w:r w:rsidR="00A8203D">
        <w:t>tenant</w:t>
      </w:r>
      <w:r>
        <w:t xml:space="preserve"> from the </w:t>
      </w:r>
      <w:r w:rsidRPr="007C1390">
        <w:rPr>
          <w:b/>
        </w:rPr>
        <w:t xml:space="preserve">Existing </w:t>
      </w:r>
      <w:r w:rsidR="00A8203D">
        <w:rPr>
          <w:b/>
        </w:rPr>
        <w:t>Tenant</w:t>
      </w:r>
      <w:r w:rsidRPr="007C1390">
        <w:rPr>
          <w:b/>
        </w:rPr>
        <w:t>s</w:t>
      </w:r>
      <w:r>
        <w:t xml:space="preserve"> drop-down list.</w:t>
      </w:r>
    </w:p>
    <w:p w14:paraId="3CB1CF2E" w14:textId="77777777" w:rsidR="007D1624" w:rsidRDefault="007D1624" w:rsidP="000D789C">
      <w:pPr>
        <w:pStyle w:val="NumberedList1"/>
        <w:numPr>
          <w:ilvl w:val="0"/>
          <w:numId w:val="14"/>
        </w:numPr>
      </w:pPr>
      <w:r>
        <w:t xml:space="preserve">Click </w:t>
      </w:r>
      <w:r w:rsidRPr="00ED2625">
        <w:rPr>
          <w:b/>
        </w:rPr>
        <w:t>Next</w:t>
      </w:r>
      <w:r w:rsidRPr="00ED2625">
        <w:t>.</w:t>
      </w:r>
    </w:p>
    <w:p w14:paraId="0C65DA40" w14:textId="77777777" w:rsidR="00AB091E" w:rsidRDefault="00AB091E" w:rsidP="00CB5D27">
      <w:pPr>
        <w:pStyle w:val="Text"/>
      </w:pPr>
    </w:p>
    <w:p w14:paraId="3A72881E" w14:textId="77777777" w:rsidR="001301ED" w:rsidRDefault="001301ED" w:rsidP="00CB5D27">
      <w:pPr>
        <w:pStyle w:val="Text"/>
      </w:pPr>
      <w:r>
        <w:rPr>
          <w:noProof/>
        </w:rPr>
        <w:drawing>
          <wp:inline distT="0" distB="0" distL="0" distR="0" wp14:anchorId="6F362DC6" wp14:editId="0C870403">
            <wp:extent cx="5022850" cy="3638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2850" cy="3638550"/>
                    </a:xfrm>
                    <a:prstGeom prst="rect">
                      <a:avLst/>
                    </a:prstGeom>
                    <a:noFill/>
                    <a:ln>
                      <a:noFill/>
                    </a:ln>
                  </pic:spPr>
                </pic:pic>
              </a:graphicData>
            </a:graphic>
          </wp:inline>
        </w:drawing>
      </w:r>
    </w:p>
    <w:p w14:paraId="56DCA995" w14:textId="77777777" w:rsidR="00A7789B" w:rsidRDefault="00A7789B" w:rsidP="00A7789B">
      <w:pPr>
        <w:pStyle w:val="Label"/>
      </w:pPr>
      <w:proofErr w:type="gramStart"/>
      <w:r>
        <w:t>Figure 6.</w:t>
      </w:r>
      <w:proofErr w:type="gramEnd"/>
      <w:r>
        <w:t xml:space="preserve"> </w:t>
      </w:r>
      <w:proofErr w:type="gramStart"/>
      <w:r>
        <w:t>Migrate</w:t>
      </w:r>
      <w:proofErr w:type="gramEnd"/>
      <w:r>
        <w:t xml:space="preserve"> a Business Unit</w:t>
      </w:r>
    </w:p>
    <w:p w14:paraId="6A62AC4B" w14:textId="77777777" w:rsidR="007C1390" w:rsidRDefault="007C1390" w:rsidP="00CB5D27">
      <w:pPr>
        <w:pStyle w:val="Text"/>
      </w:pPr>
    </w:p>
    <w:p w14:paraId="66789A0D" w14:textId="77777777" w:rsidR="00DC7A3D" w:rsidRDefault="00DC7A3D">
      <w:pPr>
        <w:spacing w:before="0" w:after="0" w:line="240" w:lineRule="auto"/>
        <w:rPr>
          <w:rFonts w:ascii="Arial" w:hAnsi="Arial"/>
          <w:b w:val="0"/>
          <w:color w:val="000000"/>
          <w:sz w:val="20"/>
        </w:rPr>
      </w:pPr>
      <w:r>
        <w:br w:type="page"/>
      </w:r>
    </w:p>
    <w:p w14:paraId="3BBAD8A3" w14:textId="77777777" w:rsidR="00ED2625" w:rsidRDefault="00ED2625" w:rsidP="00ED2625">
      <w:pPr>
        <w:pStyle w:val="NumberedList1"/>
      </w:pPr>
      <w:r>
        <w:lastRenderedPageBreak/>
        <w:t xml:space="preserve">On the </w:t>
      </w:r>
      <w:r>
        <w:rPr>
          <w:rStyle w:val="Bold"/>
        </w:rPr>
        <w:t>Business Unit</w:t>
      </w:r>
      <w:r w:rsidR="006A3E74">
        <w:rPr>
          <w:rStyle w:val="Bold"/>
        </w:rPr>
        <w:t xml:space="preserve"> Administrator</w:t>
      </w:r>
      <w:r>
        <w:rPr>
          <w:rStyle w:val="Bold"/>
        </w:rPr>
        <w:t>s</w:t>
      </w:r>
      <w:r>
        <w:t xml:space="preserve"> page, </w:t>
      </w:r>
      <w:r w:rsidR="00CA348C">
        <w:t xml:space="preserve">select the users who will be administrators on the migrated </w:t>
      </w:r>
      <w:r w:rsidR="00A8203D">
        <w:t>tenant</w:t>
      </w:r>
      <w:r w:rsidR="00CA348C">
        <w:t>. By d</w:t>
      </w:r>
      <w:r w:rsidR="00A7789B">
        <w:t xml:space="preserve">efault all users are selected. </w:t>
      </w:r>
      <w:r w:rsidR="00CA348C">
        <w:t>To edit the list, uncheck the box next to the administrator name</w:t>
      </w:r>
      <w:r>
        <w:t>.</w:t>
      </w:r>
    </w:p>
    <w:p w14:paraId="0A15BEFC" w14:textId="77777777" w:rsidR="00667FC9" w:rsidRDefault="00667FC9" w:rsidP="00667FC9">
      <w:pPr>
        <w:pStyle w:val="AlertLabel"/>
        <w:framePr w:wrap="notBeside"/>
      </w:pPr>
      <w:r>
        <w:rPr>
          <w:noProof/>
        </w:rPr>
        <w:drawing>
          <wp:inline distT="0" distB="0" distL="0" distR="0" wp14:anchorId="32B19CF7" wp14:editId="62DF7A35">
            <wp:extent cx="228600" cy="152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8600" cy="152400"/>
                    </a:xfrm>
                    <a:prstGeom prst="rect">
                      <a:avLst/>
                    </a:prstGeom>
                  </pic:spPr>
                </pic:pic>
              </a:graphicData>
            </a:graphic>
          </wp:inline>
        </w:drawing>
      </w:r>
      <w:r>
        <w:t xml:space="preserve">Important </w:t>
      </w:r>
    </w:p>
    <w:p w14:paraId="7F4C6DE2" w14:textId="77777777" w:rsidR="00667FC9" w:rsidRDefault="00667FC9" w:rsidP="00667FC9">
      <w:pPr>
        <w:pStyle w:val="NumberedList1"/>
        <w:numPr>
          <w:ilvl w:val="0"/>
          <w:numId w:val="0"/>
        </w:numPr>
      </w:pPr>
      <w:r>
        <w:t>Selecting users is an optional</w:t>
      </w:r>
      <w:r w:rsidR="00A7789B">
        <w:t xml:space="preserve"> step in the migration wizard. </w:t>
      </w:r>
      <w:r>
        <w:t>However, if users are not selected during migration, then users will need to be added from the Service Manager console.</w:t>
      </w:r>
    </w:p>
    <w:p w14:paraId="32207AFA" w14:textId="77777777" w:rsidR="00667FC9" w:rsidRDefault="00667FC9" w:rsidP="00667FC9">
      <w:pPr>
        <w:pStyle w:val="NumberedList1"/>
        <w:numPr>
          <w:ilvl w:val="0"/>
          <w:numId w:val="0"/>
        </w:numPr>
      </w:pPr>
    </w:p>
    <w:p w14:paraId="231A96AC" w14:textId="77777777" w:rsidR="00ED2625" w:rsidRDefault="00B932BD" w:rsidP="00CB5D27">
      <w:pPr>
        <w:pStyle w:val="Text"/>
      </w:pPr>
      <w:r>
        <w:rPr>
          <w:noProof/>
        </w:rPr>
        <w:drawing>
          <wp:inline distT="0" distB="0" distL="0" distR="0" wp14:anchorId="32603239" wp14:editId="2F738EEC">
            <wp:extent cx="5022215" cy="3650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2215" cy="3650615"/>
                    </a:xfrm>
                    <a:prstGeom prst="rect">
                      <a:avLst/>
                    </a:prstGeom>
                    <a:noFill/>
                    <a:ln>
                      <a:noFill/>
                    </a:ln>
                  </pic:spPr>
                </pic:pic>
              </a:graphicData>
            </a:graphic>
          </wp:inline>
        </w:drawing>
      </w:r>
    </w:p>
    <w:p w14:paraId="4E1313C2" w14:textId="77777777" w:rsidR="00ED2625" w:rsidRDefault="00ED2625" w:rsidP="00CB5D27">
      <w:pPr>
        <w:pStyle w:val="Text"/>
      </w:pPr>
    </w:p>
    <w:p w14:paraId="4CE9DA0F" w14:textId="77777777" w:rsidR="006A3E74" w:rsidRDefault="006A3E74" w:rsidP="006A3E74">
      <w:pPr>
        <w:pStyle w:val="Label"/>
      </w:pPr>
      <w:proofErr w:type="gramStart"/>
      <w:r>
        <w:t xml:space="preserve">Figure </w:t>
      </w:r>
      <w:r w:rsidR="00A7789B">
        <w:t>7</w:t>
      </w:r>
      <w:r>
        <w:t>.</w:t>
      </w:r>
      <w:proofErr w:type="gramEnd"/>
      <w:r>
        <w:t xml:space="preserve"> Migrate </w:t>
      </w:r>
      <w:r w:rsidRPr="006A3E74">
        <w:t>Business Unit Administrators</w:t>
      </w:r>
    </w:p>
    <w:p w14:paraId="425F5075" w14:textId="77777777" w:rsidR="00472EAE" w:rsidRDefault="00472EAE">
      <w:pPr>
        <w:spacing w:before="0" w:after="0" w:line="240" w:lineRule="auto"/>
        <w:rPr>
          <w:rFonts w:ascii="Arial" w:hAnsi="Arial"/>
          <w:b w:val="0"/>
          <w:color w:val="000000"/>
          <w:sz w:val="20"/>
        </w:rPr>
      </w:pPr>
      <w:r>
        <w:br w:type="page"/>
      </w:r>
    </w:p>
    <w:p w14:paraId="5D9E7EA1" w14:textId="77777777" w:rsidR="00ED2625" w:rsidRDefault="00ED2625" w:rsidP="00CB5D27">
      <w:pPr>
        <w:pStyle w:val="Text"/>
      </w:pPr>
    </w:p>
    <w:p w14:paraId="246CD66F" w14:textId="77777777" w:rsidR="00115098" w:rsidRDefault="00FE0C76" w:rsidP="00AA78E2">
      <w:pPr>
        <w:pStyle w:val="NumberedList1"/>
      </w:pPr>
      <w:r>
        <w:t xml:space="preserve">The </w:t>
      </w:r>
      <w:r>
        <w:rPr>
          <w:rStyle w:val="Bold"/>
        </w:rPr>
        <w:t>Infrastructure Services</w:t>
      </w:r>
      <w:r>
        <w:t xml:space="preserve"> page lists all of the services that are available for migration.</w:t>
      </w:r>
      <w:r w:rsidR="00857699">
        <w:t xml:space="preserve"> It is important to note, only one service can be migrated each time that the migration wizard is used. If you have multiple services for each business unit, then you will need to run the migration wizard once for each service.</w:t>
      </w:r>
    </w:p>
    <w:p w14:paraId="7E6B2208" w14:textId="77777777" w:rsidR="00E51FE8" w:rsidRDefault="00E51FE8" w:rsidP="00E51FE8">
      <w:pPr>
        <w:pStyle w:val="NumberedList1"/>
        <w:framePr w:wrap="notBeside" w:vAnchor="text" w:hAnchor="text" w:y="1"/>
        <w:numPr>
          <w:ilvl w:val="0"/>
          <w:numId w:val="0"/>
        </w:numPr>
      </w:pPr>
      <w:r>
        <w:rPr>
          <w:noProof/>
        </w:rPr>
        <w:drawing>
          <wp:inline distT="0" distB="0" distL="0" distR="0" wp14:anchorId="7F3EC1E2" wp14:editId="25A0E640">
            <wp:extent cx="228600" cy="1524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8600" cy="152400"/>
                    </a:xfrm>
                    <a:prstGeom prst="rect">
                      <a:avLst/>
                    </a:prstGeom>
                  </pic:spPr>
                </pic:pic>
              </a:graphicData>
            </a:graphic>
          </wp:inline>
        </w:drawing>
      </w:r>
      <w:r>
        <w:t xml:space="preserve">Warning </w:t>
      </w:r>
    </w:p>
    <w:p w14:paraId="6F059892" w14:textId="77777777" w:rsidR="00F62CAD" w:rsidRDefault="00F62CAD" w:rsidP="00F62CAD">
      <w:pPr>
        <w:pStyle w:val="NumberedList1"/>
        <w:numPr>
          <w:ilvl w:val="0"/>
          <w:numId w:val="0"/>
        </w:numPr>
        <w:ind w:left="360"/>
      </w:pPr>
      <w:r>
        <w:t xml:space="preserve">Previously migrated services will appear in the </w:t>
      </w:r>
      <w:r w:rsidRPr="000D789C">
        <w:rPr>
          <w:b/>
        </w:rPr>
        <w:t>Source Infrastructure Service</w:t>
      </w:r>
      <w:r>
        <w:t xml:space="preserve"> list. </w:t>
      </w:r>
      <w:r w:rsidR="000D789C">
        <w:t xml:space="preserve">Be careful that you do not </w:t>
      </w:r>
      <w:proofErr w:type="gramStart"/>
      <w:r w:rsidR="000D789C">
        <w:t>m</w:t>
      </w:r>
      <w:r w:rsidRPr="00F62CAD">
        <w:t>igrate</w:t>
      </w:r>
      <w:proofErr w:type="gramEnd"/>
      <w:r w:rsidRPr="00F62CAD">
        <w:t xml:space="preserve"> the </w:t>
      </w:r>
      <w:r w:rsidR="000D789C">
        <w:t>s</w:t>
      </w:r>
      <w:r w:rsidRPr="00F62CAD">
        <w:t>ervices</w:t>
      </w:r>
      <w:r w:rsidR="000D789C">
        <w:t xml:space="preserve"> more than once</w:t>
      </w:r>
      <w:r w:rsidR="00A7789B">
        <w:t>.</w:t>
      </w:r>
      <w:r>
        <w:t xml:space="preserve"> </w:t>
      </w:r>
      <w:r w:rsidRPr="00F62CAD">
        <w:t>If you migrate</w:t>
      </w:r>
      <w:r w:rsidR="00CD0D55">
        <w:t xml:space="preserve"> more than once you </w:t>
      </w:r>
      <w:r w:rsidRPr="00F62CAD">
        <w:t>will create duplicate entries in Service Manager.</w:t>
      </w:r>
    </w:p>
    <w:p w14:paraId="44BB090F" w14:textId="77777777" w:rsidR="00FE0C76" w:rsidRDefault="00FE0C76" w:rsidP="00FE0C76">
      <w:pPr>
        <w:pStyle w:val="Text"/>
      </w:pPr>
    </w:p>
    <w:p w14:paraId="56574D34" w14:textId="77777777" w:rsidR="00FE0C76" w:rsidRDefault="00FE0C76" w:rsidP="00FE0C76">
      <w:pPr>
        <w:pStyle w:val="ProcedureTitle"/>
        <w:framePr w:wrap="notBeside"/>
      </w:pPr>
      <w:r>
        <w:rPr>
          <w:noProof/>
        </w:rPr>
        <w:drawing>
          <wp:inline distT="0" distB="0" distL="0" distR="0" wp14:anchorId="28ADF580" wp14:editId="34AFF795">
            <wp:extent cx="152400" cy="1524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2400" cy="152400"/>
                    </a:xfrm>
                    <a:prstGeom prst="rect">
                      <a:avLst/>
                    </a:prstGeom>
                  </pic:spPr>
                </pic:pic>
              </a:graphicData>
            </a:graphic>
          </wp:inline>
        </w:drawing>
      </w:r>
      <w:r>
        <w:t xml:space="preserve">To migrate a service  </w:t>
      </w:r>
    </w:p>
    <w:p w14:paraId="6E39AC0A" w14:textId="77777777" w:rsidR="00FE0C76" w:rsidRDefault="00FE0C76" w:rsidP="00FE0C76">
      <w:pPr>
        <w:pStyle w:val="NumberedList1"/>
        <w:numPr>
          <w:ilvl w:val="0"/>
          <w:numId w:val="16"/>
        </w:numPr>
      </w:pPr>
      <w:r>
        <w:t xml:space="preserve">Select a </w:t>
      </w:r>
      <w:r w:rsidR="00857699">
        <w:t>service</w:t>
      </w:r>
      <w:r>
        <w:t xml:space="preserve"> from the </w:t>
      </w:r>
      <w:r w:rsidR="00857699" w:rsidRPr="000D789C">
        <w:rPr>
          <w:b/>
        </w:rPr>
        <w:t>Source Infrastructure Service</w:t>
      </w:r>
      <w:r w:rsidR="00857699">
        <w:t xml:space="preserve"> list</w:t>
      </w:r>
      <w:r>
        <w:t>.</w:t>
      </w:r>
    </w:p>
    <w:p w14:paraId="3589E7E8" w14:textId="77777777" w:rsidR="00857699" w:rsidRDefault="009913A8" w:rsidP="00857699">
      <w:pPr>
        <w:pStyle w:val="NumberedList1"/>
        <w:numPr>
          <w:ilvl w:val="0"/>
          <w:numId w:val="16"/>
        </w:numPr>
      </w:pPr>
      <w:r>
        <w:t>The</w:t>
      </w:r>
      <w:r w:rsidR="00857699">
        <w:t xml:space="preserve"> </w:t>
      </w:r>
      <w:r w:rsidR="00FE7BAE">
        <w:rPr>
          <w:b/>
        </w:rPr>
        <w:t>Cloud Resources Subscription</w:t>
      </w:r>
      <w:r w:rsidR="00857699" w:rsidRPr="00AA78E2">
        <w:rPr>
          <w:b/>
        </w:rPr>
        <w:t xml:space="preserve"> name</w:t>
      </w:r>
      <w:r w:rsidR="00857699">
        <w:t xml:space="preserve">, </w:t>
      </w:r>
      <w:r w:rsidR="00857699" w:rsidRPr="00AA78E2">
        <w:rPr>
          <w:b/>
        </w:rPr>
        <w:t xml:space="preserve">Storage </w:t>
      </w:r>
      <w:r w:rsidR="0080722D">
        <w:rPr>
          <w:b/>
        </w:rPr>
        <w:t>q</w:t>
      </w:r>
      <w:r w:rsidR="00857699" w:rsidRPr="00AA78E2">
        <w:rPr>
          <w:b/>
        </w:rPr>
        <w:t>uota</w:t>
      </w:r>
      <w:r w:rsidR="00857699">
        <w:t>,</w:t>
      </w:r>
      <w:r>
        <w:t xml:space="preserve"> and</w:t>
      </w:r>
      <w:r w:rsidR="00857699">
        <w:t xml:space="preserve"> </w:t>
      </w:r>
      <w:r w:rsidR="00857699" w:rsidRPr="00AA78E2">
        <w:rPr>
          <w:b/>
        </w:rPr>
        <w:t xml:space="preserve">Memory </w:t>
      </w:r>
      <w:r w:rsidR="0080722D">
        <w:rPr>
          <w:b/>
        </w:rPr>
        <w:t>q</w:t>
      </w:r>
      <w:r w:rsidR="00857699" w:rsidRPr="00AA78E2">
        <w:rPr>
          <w:b/>
        </w:rPr>
        <w:t>uota</w:t>
      </w:r>
      <w:r>
        <w:t xml:space="preserve"> fields will be automatically populated. You can leave these fields as they are, or you can change the values</w:t>
      </w:r>
      <w:r w:rsidR="00857699">
        <w:t xml:space="preserve">. To change the values, </w:t>
      </w:r>
      <w:r>
        <w:t>type new</w:t>
      </w:r>
      <w:r w:rsidR="00857699">
        <w:t xml:space="preserve"> </w:t>
      </w:r>
      <w:r>
        <w:t>values</w:t>
      </w:r>
      <w:r w:rsidR="00857699">
        <w:t xml:space="preserve"> </w:t>
      </w:r>
      <w:r>
        <w:t>in the fields</w:t>
      </w:r>
      <w:r w:rsidR="00857699">
        <w:t>.</w:t>
      </w:r>
    </w:p>
    <w:p w14:paraId="069274E5" w14:textId="77777777" w:rsidR="00224DAE" w:rsidRDefault="00224DAE" w:rsidP="00857699">
      <w:pPr>
        <w:pStyle w:val="NumberedList1"/>
        <w:numPr>
          <w:ilvl w:val="0"/>
          <w:numId w:val="16"/>
        </w:numPr>
      </w:pPr>
      <w:r>
        <w:t xml:space="preserve">Type the number of virtual machines and Virtual </w:t>
      </w:r>
      <w:r w:rsidR="009913A8" w:rsidRPr="009913A8">
        <w:t>CPUs</w:t>
      </w:r>
      <w:r w:rsidR="0080722D">
        <w:t xml:space="preserve"> that you want to assign to the </w:t>
      </w:r>
      <w:r w:rsidR="00A8203D">
        <w:t>cloud resources subscription</w:t>
      </w:r>
      <w:r w:rsidR="009913A8" w:rsidRPr="009913A8">
        <w:t>.</w:t>
      </w:r>
    </w:p>
    <w:p w14:paraId="3B9B1EDA" w14:textId="77777777" w:rsidR="00857699" w:rsidRDefault="00857699" w:rsidP="00FE0C76">
      <w:pPr>
        <w:pStyle w:val="NumberedList1"/>
        <w:numPr>
          <w:ilvl w:val="0"/>
          <w:numId w:val="16"/>
        </w:numPr>
      </w:pPr>
      <w:r>
        <w:t xml:space="preserve">Click </w:t>
      </w:r>
      <w:r w:rsidRPr="00AA78E2">
        <w:rPr>
          <w:b/>
        </w:rPr>
        <w:t>Next</w:t>
      </w:r>
      <w:r>
        <w:t>.</w:t>
      </w:r>
    </w:p>
    <w:p w14:paraId="48FB6ABC" w14:textId="77777777" w:rsidR="00AA78E2" w:rsidRDefault="00AA78E2" w:rsidP="00CB5D27">
      <w:pPr>
        <w:pStyle w:val="Text"/>
      </w:pPr>
    </w:p>
    <w:p w14:paraId="703A8A75" w14:textId="77777777" w:rsidR="00FE7BAE" w:rsidRDefault="00FE7BAE" w:rsidP="00CB5D27">
      <w:pPr>
        <w:pStyle w:val="Text"/>
      </w:pPr>
      <w:r>
        <w:rPr>
          <w:noProof/>
        </w:rPr>
        <w:drawing>
          <wp:inline distT="0" distB="0" distL="0" distR="0" wp14:anchorId="5DB9DEED" wp14:editId="3EAA1518">
            <wp:extent cx="4455994" cy="32272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6180" cy="3227336"/>
                    </a:xfrm>
                    <a:prstGeom prst="rect">
                      <a:avLst/>
                    </a:prstGeom>
                    <a:noFill/>
                    <a:ln>
                      <a:noFill/>
                    </a:ln>
                  </pic:spPr>
                </pic:pic>
              </a:graphicData>
            </a:graphic>
          </wp:inline>
        </w:drawing>
      </w:r>
    </w:p>
    <w:p w14:paraId="10DE9461" w14:textId="77777777" w:rsidR="006A3E74" w:rsidRDefault="006A3E74" w:rsidP="006A3E74">
      <w:pPr>
        <w:pStyle w:val="Label"/>
      </w:pPr>
      <w:proofErr w:type="gramStart"/>
      <w:r>
        <w:t xml:space="preserve">Figure </w:t>
      </w:r>
      <w:r w:rsidR="00A7789B">
        <w:t>8</w:t>
      </w:r>
      <w:r>
        <w:t>.</w:t>
      </w:r>
      <w:proofErr w:type="gramEnd"/>
      <w:r>
        <w:t xml:space="preserve"> </w:t>
      </w:r>
      <w:r w:rsidRPr="006A3E74">
        <w:t>Infrastructure Services</w:t>
      </w:r>
    </w:p>
    <w:p w14:paraId="45EF1A0A" w14:textId="77777777" w:rsidR="00C465F6" w:rsidRDefault="00C465F6">
      <w:pPr>
        <w:spacing w:before="0" w:after="0" w:line="240" w:lineRule="auto"/>
        <w:rPr>
          <w:rFonts w:ascii="Arial" w:hAnsi="Arial"/>
          <w:b w:val="0"/>
          <w:color w:val="000000"/>
          <w:sz w:val="20"/>
        </w:rPr>
      </w:pPr>
      <w:r>
        <w:br w:type="page"/>
      </w:r>
    </w:p>
    <w:p w14:paraId="00C6D272" w14:textId="77777777" w:rsidR="00AA78E2" w:rsidRDefault="00AA78E2" w:rsidP="00CB5D27">
      <w:pPr>
        <w:pStyle w:val="Text"/>
      </w:pPr>
    </w:p>
    <w:p w14:paraId="66840699" w14:textId="77777777" w:rsidR="00AA78E2" w:rsidRDefault="00FF1400" w:rsidP="00AA78E2">
      <w:pPr>
        <w:pStyle w:val="NumberedList1"/>
      </w:pPr>
      <w:r>
        <w:t>T</w:t>
      </w:r>
      <w:r w:rsidR="00AA78E2">
        <w:t xml:space="preserve">he </w:t>
      </w:r>
      <w:r w:rsidR="00AA78E2" w:rsidRPr="00AA78E2">
        <w:rPr>
          <w:b/>
        </w:rPr>
        <w:t>VMM Cloud</w:t>
      </w:r>
      <w:r w:rsidR="00AA78E2">
        <w:t xml:space="preserve"> page</w:t>
      </w:r>
      <w:r w:rsidR="00176526">
        <w:t xml:space="preserve"> displays details about source provisioned networks and library shares. Click </w:t>
      </w:r>
      <w:r w:rsidR="00176526" w:rsidRPr="00176526">
        <w:rPr>
          <w:b/>
        </w:rPr>
        <w:t>Source</w:t>
      </w:r>
      <w:r w:rsidR="00C647A6">
        <w:rPr>
          <w:b/>
        </w:rPr>
        <w:t xml:space="preserve">, </w:t>
      </w:r>
      <w:r w:rsidR="00176526">
        <w:t>review the details</w:t>
      </w:r>
      <w:r w:rsidR="00C647A6">
        <w:t xml:space="preserve">, </w:t>
      </w:r>
      <w:r w:rsidR="003D6E5E">
        <w:t xml:space="preserve">select </w:t>
      </w:r>
      <w:r>
        <w:t>the appropriate destination VMM cl</w:t>
      </w:r>
      <w:r w:rsidR="003D6E5E">
        <w:t xml:space="preserve">oud and click </w:t>
      </w:r>
      <w:proofErr w:type="gramStart"/>
      <w:r w:rsidR="003D6E5E" w:rsidRPr="003D6E5E">
        <w:rPr>
          <w:b/>
        </w:rPr>
        <w:t>Next</w:t>
      </w:r>
      <w:proofErr w:type="gramEnd"/>
      <w:r w:rsidR="00AA78E2">
        <w:t>.</w:t>
      </w:r>
    </w:p>
    <w:p w14:paraId="71FE1BB5" w14:textId="77777777" w:rsidR="006E42FF" w:rsidRDefault="006E42FF" w:rsidP="006E42FF">
      <w:pPr>
        <w:pStyle w:val="NumberedList1"/>
        <w:numPr>
          <w:ilvl w:val="0"/>
          <w:numId w:val="0"/>
        </w:numPr>
        <w:ind w:left="360"/>
      </w:pPr>
      <w:r>
        <w:t xml:space="preserve">The </w:t>
      </w:r>
      <w:r w:rsidRPr="00332BAF">
        <w:rPr>
          <w:b/>
        </w:rPr>
        <w:t>Destination VMM cloud</w:t>
      </w:r>
      <w:r>
        <w:t xml:space="preserve"> drop-down box is populated when the </w:t>
      </w:r>
      <w:r w:rsidRPr="006E42FF">
        <w:t>System Center 2012 – Operations Manager CI connector</w:t>
      </w:r>
      <w:r>
        <w:t xml:space="preserve"> is synchronized</w:t>
      </w:r>
      <w:r w:rsidRPr="006E42FF">
        <w:t xml:space="preserve"> with System Center 2012 – Service Manager</w:t>
      </w:r>
      <w:r>
        <w:t>.</w:t>
      </w:r>
    </w:p>
    <w:p w14:paraId="3C79EB49" w14:textId="77777777" w:rsidR="0080722D" w:rsidRDefault="0080722D" w:rsidP="00CB5D27">
      <w:pPr>
        <w:pStyle w:val="Text"/>
      </w:pPr>
    </w:p>
    <w:p w14:paraId="2C44252A" w14:textId="77777777" w:rsidR="00472EAE" w:rsidRDefault="00F836D9" w:rsidP="00CB5D27">
      <w:pPr>
        <w:pStyle w:val="Text"/>
      </w:pPr>
      <w:r>
        <w:rPr>
          <w:noProof/>
        </w:rPr>
        <w:pict w14:anchorId="1DF8223F">
          <v:shapetype id="_x0000_t32" coordsize="21600,21600" o:spt="32" o:oned="t" path="m,l21600,21600e" filled="f">
            <v:path arrowok="t" fillok="f" o:connecttype="none"/>
            <o:lock v:ext="edit" shapetype="t"/>
          </v:shapetype>
          <v:shape id="_x0000_s1028" type="#_x0000_t32" style="position:absolute;margin-left:70.4pt;margin-top:98.8pt;width:18.8pt;height:.55pt;z-index:251660288" o:connectortype="straight" strokecolor="red" strokeweight="2pt">
            <v:stroke endarrow="block"/>
          </v:shape>
        </w:pict>
      </w:r>
      <w:r>
        <w:rPr>
          <w:noProof/>
        </w:rPr>
        <w:pict w14:anchorId="53468D46">
          <v:shapetype id="_x0000_t202" coordsize="21600,21600" o:spt="202" path="m,l,21600r21600,l21600,xe">
            <v:stroke joinstyle="miter"/>
            <v:path gradientshapeok="t" o:connecttype="rect"/>
          </v:shapetype>
          <v:shape id="Text Box 2" o:spid="_x0000_s1027" type="#_x0000_t202" style="position:absolute;margin-left:-14pt;margin-top:79.65pt;width:90.45pt;height:37.2pt;z-index:25166131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red" strokeweight="2pt">
            <v:textbox style="mso-fit-shape-to-text:t">
              <w:txbxContent>
                <w:p w14:paraId="18EF3EA7" w14:textId="77777777" w:rsidR="00492444" w:rsidRPr="00FF1400" w:rsidRDefault="00492444">
                  <w:pPr>
                    <w:rPr>
                      <w:b w:val="0"/>
                      <w:color w:val="auto"/>
                    </w:rPr>
                  </w:pPr>
                  <w:r w:rsidRPr="00FF1400">
                    <w:rPr>
                      <w:b w:val="0"/>
                      <w:color w:val="auto"/>
                    </w:rPr>
                    <w:t xml:space="preserve">Click </w:t>
                  </w:r>
                  <w:r w:rsidRPr="00FF1400">
                    <w:rPr>
                      <w:color w:val="auto"/>
                    </w:rPr>
                    <w:t>Source</w:t>
                  </w:r>
                  <w:r w:rsidRPr="00FF1400">
                    <w:rPr>
                      <w:b w:val="0"/>
                      <w:color w:val="auto"/>
                    </w:rPr>
                    <w:t xml:space="preserve"> </w:t>
                  </w:r>
                  <w:r>
                    <w:rPr>
                      <w:b w:val="0"/>
                      <w:color w:val="auto"/>
                    </w:rPr>
                    <w:t>to</w:t>
                  </w:r>
                  <w:r w:rsidRPr="00FF1400">
                    <w:rPr>
                      <w:b w:val="0"/>
                      <w:color w:val="auto"/>
                    </w:rPr>
                    <w:t xml:space="preserve"> view the details.</w:t>
                  </w:r>
                </w:p>
              </w:txbxContent>
            </v:textbox>
          </v:shape>
        </w:pict>
      </w:r>
      <w:r w:rsidR="002B23A1">
        <w:rPr>
          <w:noProof/>
        </w:rPr>
        <w:drawing>
          <wp:inline distT="0" distB="0" distL="0" distR="0" wp14:anchorId="54A68DB8" wp14:editId="1497BD23">
            <wp:extent cx="5022215" cy="3637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2215" cy="3637280"/>
                    </a:xfrm>
                    <a:prstGeom prst="rect">
                      <a:avLst/>
                    </a:prstGeom>
                    <a:noFill/>
                    <a:ln>
                      <a:noFill/>
                    </a:ln>
                  </pic:spPr>
                </pic:pic>
              </a:graphicData>
            </a:graphic>
          </wp:inline>
        </w:drawing>
      </w:r>
    </w:p>
    <w:p w14:paraId="4D528756" w14:textId="77777777" w:rsidR="000573CC" w:rsidRDefault="000573CC" w:rsidP="000573CC">
      <w:pPr>
        <w:pStyle w:val="Label"/>
      </w:pPr>
      <w:proofErr w:type="gramStart"/>
      <w:r>
        <w:t xml:space="preserve">Figure </w:t>
      </w:r>
      <w:r w:rsidR="00A7789B">
        <w:t>9</w:t>
      </w:r>
      <w:r>
        <w:t>.</w:t>
      </w:r>
      <w:proofErr w:type="gramEnd"/>
      <w:r>
        <w:t xml:space="preserve"> VMM Cloud</w:t>
      </w:r>
    </w:p>
    <w:p w14:paraId="721EC83A" w14:textId="77777777" w:rsidR="006A3E74" w:rsidRDefault="006A3E74" w:rsidP="00CB5D27">
      <w:pPr>
        <w:pStyle w:val="Text"/>
      </w:pPr>
    </w:p>
    <w:p w14:paraId="21F45F0B" w14:textId="77777777" w:rsidR="000573CC" w:rsidRDefault="000573CC">
      <w:pPr>
        <w:spacing w:before="0" w:after="0" w:line="240" w:lineRule="auto"/>
        <w:rPr>
          <w:rFonts w:ascii="Arial" w:hAnsi="Arial"/>
          <w:b w:val="0"/>
          <w:color w:val="000000"/>
          <w:sz w:val="20"/>
        </w:rPr>
      </w:pPr>
      <w:r>
        <w:br w:type="page"/>
      </w:r>
    </w:p>
    <w:p w14:paraId="36EEFA25" w14:textId="77777777" w:rsidR="006A3E74" w:rsidRDefault="00C0384E" w:rsidP="006A3E74">
      <w:pPr>
        <w:pStyle w:val="NumberedList1"/>
      </w:pPr>
      <w:r>
        <w:lastRenderedPageBreak/>
        <w:t>T</w:t>
      </w:r>
      <w:r w:rsidR="006A3E74">
        <w:t xml:space="preserve">he </w:t>
      </w:r>
      <w:r w:rsidR="006A3E74" w:rsidRPr="00AA78E2">
        <w:rPr>
          <w:b/>
        </w:rPr>
        <w:t>V</w:t>
      </w:r>
      <w:r w:rsidR="002E1E41">
        <w:rPr>
          <w:b/>
        </w:rPr>
        <w:t>irtual Machine Templates</w:t>
      </w:r>
      <w:r w:rsidR="006A3E74">
        <w:t xml:space="preserve"> page</w:t>
      </w:r>
      <w:r>
        <w:t xml:space="preserve"> displays</w:t>
      </w:r>
      <w:r w:rsidR="003D6E5E">
        <w:t xml:space="preserve"> all of the templates that are configured for the service </w:t>
      </w:r>
      <w:r w:rsidR="004A653F">
        <w:t>o</w:t>
      </w:r>
      <w:r w:rsidR="003D6E5E">
        <w:t xml:space="preserve">n the </w:t>
      </w:r>
      <w:r w:rsidR="003D6E5E" w:rsidRPr="00115098">
        <w:rPr>
          <w:b/>
        </w:rPr>
        <w:t>Source Provisioned VM Templates</w:t>
      </w:r>
      <w:r w:rsidR="003D6E5E">
        <w:t xml:space="preserve"> list. To add templates, select the templates from the </w:t>
      </w:r>
      <w:r w:rsidR="003D6E5E" w:rsidRPr="00115098">
        <w:rPr>
          <w:b/>
        </w:rPr>
        <w:t>Destination VM Templates</w:t>
      </w:r>
      <w:r w:rsidR="003D6E5E">
        <w:t xml:space="preserve"> list, and then click </w:t>
      </w:r>
      <w:proofErr w:type="gramStart"/>
      <w:r w:rsidR="003D6E5E" w:rsidRPr="003D6E5E">
        <w:rPr>
          <w:b/>
        </w:rPr>
        <w:t>Next</w:t>
      </w:r>
      <w:proofErr w:type="gramEnd"/>
      <w:r w:rsidR="006A3E74">
        <w:t>.</w:t>
      </w:r>
    </w:p>
    <w:p w14:paraId="08FF2C6B" w14:textId="77777777" w:rsidR="00C0384E" w:rsidRDefault="00C0384E" w:rsidP="00C0384E">
      <w:pPr>
        <w:pStyle w:val="AlertLabel"/>
        <w:framePr w:wrap="notBeside"/>
      </w:pPr>
      <w:r>
        <w:rPr>
          <w:noProof/>
        </w:rPr>
        <w:drawing>
          <wp:inline distT="0" distB="0" distL="0" distR="0" wp14:anchorId="1C3FB3C5" wp14:editId="52E04E0E">
            <wp:extent cx="228600" cy="152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8600" cy="152400"/>
                    </a:xfrm>
                    <a:prstGeom prst="rect">
                      <a:avLst/>
                    </a:prstGeom>
                  </pic:spPr>
                </pic:pic>
              </a:graphicData>
            </a:graphic>
          </wp:inline>
        </w:drawing>
      </w:r>
      <w:r>
        <w:t xml:space="preserve">Important </w:t>
      </w:r>
    </w:p>
    <w:p w14:paraId="4057C995" w14:textId="77777777" w:rsidR="00C0384E" w:rsidRDefault="00C0384E" w:rsidP="00C0384E">
      <w:pPr>
        <w:pStyle w:val="NumberedList1"/>
        <w:numPr>
          <w:ilvl w:val="0"/>
          <w:numId w:val="0"/>
        </w:numPr>
      </w:pPr>
      <w:r>
        <w:t xml:space="preserve">Selecting templates is an optional step in the migration wizard. However, if templates are not selected during migration, then templates will need to be added from the Service Manager console before the </w:t>
      </w:r>
      <w:r w:rsidR="00332BAF">
        <w:t xml:space="preserve">cloud </w:t>
      </w:r>
      <w:r w:rsidR="00FB3423">
        <w:t>resources</w:t>
      </w:r>
      <w:r w:rsidR="00332BAF">
        <w:t xml:space="preserve"> subscription</w:t>
      </w:r>
      <w:r>
        <w:t xml:space="preserve"> can be used.</w:t>
      </w:r>
    </w:p>
    <w:p w14:paraId="02DD2243" w14:textId="77777777" w:rsidR="006A3E74" w:rsidRDefault="006A3E74" w:rsidP="00CB5D27">
      <w:pPr>
        <w:pStyle w:val="Text"/>
      </w:pPr>
    </w:p>
    <w:p w14:paraId="7878229A" w14:textId="77777777" w:rsidR="003D6E5E" w:rsidRDefault="00AC042F" w:rsidP="00CB5D27">
      <w:pPr>
        <w:pStyle w:val="Text"/>
      </w:pPr>
      <w:r>
        <w:rPr>
          <w:noProof/>
        </w:rPr>
        <w:drawing>
          <wp:inline distT="0" distB="0" distL="0" distR="0" wp14:anchorId="021F3F7D" wp14:editId="03D34E12">
            <wp:extent cx="5022215" cy="3657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2215" cy="3657600"/>
                    </a:xfrm>
                    <a:prstGeom prst="rect">
                      <a:avLst/>
                    </a:prstGeom>
                    <a:noFill/>
                    <a:ln>
                      <a:noFill/>
                    </a:ln>
                  </pic:spPr>
                </pic:pic>
              </a:graphicData>
            </a:graphic>
          </wp:inline>
        </w:drawing>
      </w:r>
    </w:p>
    <w:p w14:paraId="33D46BFA" w14:textId="77777777" w:rsidR="000573CC" w:rsidRDefault="000573CC" w:rsidP="000573CC">
      <w:pPr>
        <w:pStyle w:val="Label"/>
      </w:pPr>
      <w:proofErr w:type="gramStart"/>
      <w:r>
        <w:t xml:space="preserve">Figure </w:t>
      </w:r>
      <w:r w:rsidR="00A7789B">
        <w:t>10</w:t>
      </w:r>
      <w:r>
        <w:t>.</w:t>
      </w:r>
      <w:proofErr w:type="gramEnd"/>
      <w:r>
        <w:t xml:space="preserve"> </w:t>
      </w:r>
      <w:r w:rsidRPr="000573CC">
        <w:t>Virtual Machine Templates</w:t>
      </w:r>
    </w:p>
    <w:p w14:paraId="773F344D" w14:textId="77777777" w:rsidR="000573CC" w:rsidRDefault="000573CC" w:rsidP="00CB5D27">
      <w:pPr>
        <w:pStyle w:val="Text"/>
      </w:pPr>
    </w:p>
    <w:p w14:paraId="4EC6700C" w14:textId="77777777" w:rsidR="00D62619" w:rsidRDefault="00D62619">
      <w:pPr>
        <w:spacing w:before="0" w:after="0" w:line="240" w:lineRule="auto"/>
        <w:rPr>
          <w:rFonts w:ascii="Arial" w:hAnsi="Arial"/>
          <w:b w:val="0"/>
          <w:color w:val="000000"/>
          <w:sz w:val="20"/>
        </w:rPr>
      </w:pPr>
      <w:r>
        <w:br w:type="page"/>
      </w:r>
    </w:p>
    <w:p w14:paraId="2DC562CA" w14:textId="77777777" w:rsidR="006A3E74" w:rsidRDefault="006A3E74" w:rsidP="00CB5D27">
      <w:pPr>
        <w:pStyle w:val="Text"/>
      </w:pPr>
    </w:p>
    <w:p w14:paraId="086B9E7A" w14:textId="77777777" w:rsidR="006A3E74" w:rsidRDefault="004A653F" w:rsidP="006A3E74">
      <w:pPr>
        <w:pStyle w:val="NumberedList1"/>
      </w:pPr>
      <w:r>
        <w:t>T</w:t>
      </w:r>
      <w:r w:rsidR="006A3E74">
        <w:t xml:space="preserve">he </w:t>
      </w:r>
      <w:r w:rsidR="002E1E41">
        <w:rPr>
          <w:b/>
        </w:rPr>
        <w:t>Logical Networks</w:t>
      </w:r>
      <w:r w:rsidR="006A3E74">
        <w:t xml:space="preserve"> page</w:t>
      </w:r>
      <w:r>
        <w:t xml:space="preserve"> displays </w:t>
      </w:r>
      <w:r w:rsidR="00C17EE3">
        <w:t xml:space="preserve">all of the networks that are configured for the service </w:t>
      </w:r>
      <w:r>
        <w:t>o</w:t>
      </w:r>
      <w:r w:rsidR="00C17EE3">
        <w:t xml:space="preserve">n the </w:t>
      </w:r>
      <w:r w:rsidR="00C17EE3" w:rsidRPr="00115098">
        <w:rPr>
          <w:b/>
        </w:rPr>
        <w:t>Source Provisioned Networks</w:t>
      </w:r>
      <w:r w:rsidR="00C17EE3">
        <w:t xml:space="preserve"> list.  To add networks, select the networks from the </w:t>
      </w:r>
      <w:r w:rsidR="00C17EE3" w:rsidRPr="00C17EE3">
        <w:rPr>
          <w:b/>
        </w:rPr>
        <w:t>Destination Logical Networks</w:t>
      </w:r>
      <w:r w:rsidR="00C17EE3">
        <w:t xml:space="preserve"> list, and then click </w:t>
      </w:r>
      <w:proofErr w:type="gramStart"/>
      <w:r w:rsidR="00C17EE3" w:rsidRPr="003D6E5E">
        <w:rPr>
          <w:b/>
        </w:rPr>
        <w:t>Next</w:t>
      </w:r>
      <w:proofErr w:type="gramEnd"/>
      <w:r w:rsidR="006A3E74">
        <w:t>.</w:t>
      </w:r>
    </w:p>
    <w:p w14:paraId="23AB5F8D" w14:textId="77777777" w:rsidR="006A3E74" w:rsidRDefault="006A3E74" w:rsidP="00CB5D27">
      <w:pPr>
        <w:pStyle w:val="Text"/>
      </w:pPr>
    </w:p>
    <w:p w14:paraId="007D64AA" w14:textId="77777777" w:rsidR="00D62619" w:rsidRDefault="007C4C53" w:rsidP="00CB5D27">
      <w:pPr>
        <w:pStyle w:val="Text"/>
      </w:pPr>
      <w:r>
        <w:rPr>
          <w:noProof/>
        </w:rPr>
        <w:drawing>
          <wp:inline distT="0" distB="0" distL="0" distR="0" wp14:anchorId="5C66A9BC" wp14:editId="698A6DAC">
            <wp:extent cx="5022215" cy="36302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2215" cy="3630295"/>
                    </a:xfrm>
                    <a:prstGeom prst="rect">
                      <a:avLst/>
                    </a:prstGeom>
                    <a:noFill/>
                    <a:ln>
                      <a:noFill/>
                    </a:ln>
                  </pic:spPr>
                </pic:pic>
              </a:graphicData>
            </a:graphic>
          </wp:inline>
        </w:drawing>
      </w:r>
    </w:p>
    <w:p w14:paraId="658B8953" w14:textId="77777777" w:rsidR="000573CC" w:rsidRDefault="000573CC" w:rsidP="000573CC">
      <w:pPr>
        <w:pStyle w:val="Label"/>
      </w:pPr>
      <w:proofErr w:type="gramStart"/>
      <w:r>
        <w:t>Figure 1</w:t>
      </w:r>
      <w:r w:rsidR="00A7789B">
        <w:t>1</w:t>
      </w:r>
      <w:r>
        <w:t>.</w:t>
      </w:r>
      <w:proofErr w:type="gramEnd"/>
      <w:r>
        <w:t xml:space="preserve"> Logical Networks</w:t>
      </w:r>
    </w:p>
    <w:p w14:paraId="35201E81" w14:textId="77777777" w:rsidR="000573CC" w:rsidRDefault="000573CC" w:rsidP="00CB5D27">
      <w:pPr>
        <w:pStyle w:val="Text"/>
      </w:pPr>
    </w:p>
    <w:p w14:paraId="2C3F08A4" w14:textId="77777777" w:rsidR="00C17EE3" w:rsidRDefault="00C17EE3">
      <w:pPr>
        <w:spacing w:before="0" w:after="0" w:line="240" w:lineRule="auto"/>
        <w:rPr>
          <w:rFonts w:ascii="Arial" w:hAnsi="Arial"/>
          <w:b w:val="0"/>
          <w:color w:val="000000"/>
          <w:sz w:val="20"/>
        </w:rPr>
      </w:pPr>
      <w:r>
        <w:br w:type="page"/>
      </w:r>
    </w:p>
    <w:p w14:paraId="093B43E3" w14:textId="77777777" w:rsidR="006A3E74" w:rsidRDefault="006A3E74" w:rsidP="00CB5D27">
      <w:pPr>
        <w:pStyle w:val="Text"/>
      </w:pPr>
    </w:p>
    <w:p w14:paraId="41A819CE" w14:textId="77777777" w:rsidR="006A3E74" w:rsidRDefault="00D37157" w:rsidP="006A3E74">
      <w:pPr>
        <w:pStyle w:val="NumberedList1"/>
      </w:pPr>
      <w:r>
        <w:t>T</w:t>
      </w:r>
      <w:r w:rsidR="006A3E74">
        <w:t xml:space="preserve">he </w:t>
      </w:r>
      <w:r w:rsidR="006A3E74" w:rsidRPr="00AA78E2">
        <w:rPr>
          <w:b/>
        </w:rPr>
        <w:t xml:space="preserve">VMM </w:t>
      </w:r>
      <w:r w:rsidR="002E1E41">
        <w:rPr>
          <w:b/>
        </w:rPr>
        <w:t>User Role</w:t>
      </w:r>
      <w:r w:rsidR="006A3E74">
        <w:t xml:space="preserve"> page</w:t>
      </w:r>
      <w:r>
        <w:t xml:space="preserve"> displays the users that are assigned to the service that was selected for migration on the </w:t>
      </w:r>
      <w:r w:rsidRPr="00D37157">
        <w:rPr>
          <w:b/>
        </w:rPr>
        <w:t>Source Infrastructure Service Users</w:t>
      </w:r>
      <w:r>
        <w:t xml:space="preserve"> list. </w:t>
      </w:r>
      <w:r w:rsidR="00755FA5">
        <w:t xml:space="preserve">Type the </w:t>
      </w:r>
      <w:r w:rsidR="00755FA5" w:rsidRPr="006062E2">
        <w:rPr>
          <w:b/>
        </w:rPr>
        <w:t>VMM User Role Name</w:t>
      </w:r>
      <w:r w:rsidR="00755FA5">
        <w:t xml:space="preserve"> and </w:t>
      </w:r>
      <w:r w:rsidR="00755FA5" w:rsidRPr="006062E2">
        <w:rPr>
          <w:b/>
        </w:rPr>
        <w:t>VMM User Role GUID</w:t>
      </w:r>
      <w:r w:rsidR="00755FA5">
        <w:t xml:space="preserve"> of the user role that was created for the cloud.</w:t>
      </w:r>
      <w:r w:rsidR="00C17EE3">
        <w:t xml:space="preserve"> To edit the li</w:t>
      </w:r>
      <w:r w:rsidR="00A8203D">
        <w:t xml:space="preserve">st, uncheck the box next to the </w:t>
      </w:r>
      <w:r w:rsidR="001237CB" w:rsidRPr="001237CB">
        <w:rPr>
          <w:b/>
        </w:rPr>
        <w:t>Destination C</w:t>
      </w:r>
      <w:r w:rsidR="00A8203D" w:rsidRPr="001237CB">
        <w:rPr>
          <w:b/>
        </w:rPr>
        <w:t xml:space="preserve">loud </w:t>
      </w:r>
      <w:r w:rsidR="001237CB" w:rsidRPr="001237CB">
        <w:rPr>
          <w:b/>
        </w:rPr>
        <w:t>R</w:t>
      </w:r>
      <w:r w:rsidR="00A8203D" w:rsidRPr="001237CB">
        <w:rPr>
          <w:b/>
        </w:rPr>
        <w:t>esources</w:t>
      </w:r>
      <w:r w:rsidR="001237CB" w:rsidRPr="001237CB">
        <w:rPr>
          <w:b/>
        </w:rPr>
        <w:t xml:space="preserve"> Subscription</w:t>
      </w:r>
      <w:r w:rsidR="00C17EE3">
        <w:t xml:space="preserve"> user name.</w:t>
      </w:r>
    </w:p>
    <w:p w14:paraId="68F2D278" w14:textId="77777777" w:rsidR="00DD5C97" w:rsidRDefault="00DD5C97" w:rsidP="00DD5C97">
      <w:pPr>
        <w:pStyle w:val="NumberedList1"/>
        <w:numPr>
          <w:ilvl w:val="0"/>
          <w:numId w:val="0"/>
        </w:numPr>
        <w:ind w:left="360"/>
      </w:pPr>
      <w:r w:rsidRPr="00DD5C97">
        <w:t>T</w:t>
      </w:r>
      <w:r>
        <w:t xml:space="preserve">o </w:t>
      </w:r>
      <w:r w:rsidRPr="00DD5C97">
        <w:t xml:space="preserve">get the Virtual Machine Manager self-service user role </w:t>
      </w:r>
      <w:r w:rsidR="001237CB">
        <w:t xml:space="preserve">GUID </w:t>
      </w:r>
      <w:r w:rsidRPr="00DD5C97">
        <w:t>that is created for the cloud by running Virtual Machine Manager</w:t>
      </w:r>
      <w:r>
        <w:t>, use the</w:t>
      </w:r>
      <w:r w:rsidRPr="00DD5C97">
        <w:t xml:space="preserve"> Power Shell </w:t>
      </w:r>
      <w:proofErr w:type="spellStart"/>
      <w:r w:rsidRPr="00DD5C97">
        <w:t>Commandlet</w:t>
      </w:r>
      <w:proofErr w:type="spellEnd"/>
      <w:r w:rsidRPr="00DD5C97">
        <w:t xml:space="preserve"> get-</w:t>
      </w:r>
      <w:proofErr w:type="spellStart"/>
      <w:r w:rsidRPr="00DD5C97">
        <w:t>scuserrole</w:t>
      </w:r>
      <w:proofErr w:type="spellEnd"/>
      <w:r w:rsidRPr="00DD5C97">
        <w:t xml:space="preserve"> -name "&lt;VMM User role name&gt;".</w:t>
      </w:r>
    </w:p>
    <w:p w14:paraId="46812F3E" w14:textId="77777777" w:rsidR="006A3E74" w:rsidRDefault="006A3E74" w:rsidP="00CB5D27">
      <w:pPr>
        <w:pStyle w:val="Text"/>
      </w:pPr>
    </w:p>
    <w:p w14:paraId="64FE3BB5" w14:textId="77777777" w:rsidR="00C17EE3" w:rsidRDefault="007C4C53" w:rsidP="00CB5D27">
      <w:pPr>
        <w:pStyle w:val="Text"/>
      </w:pPr>
      <w:r>
        <w:rPr>
          <w:noProof/>
        </w:rPr>
        <w:drawing>
          <wp:inline distT="0" distB="0" distL="0" distR="0" wp14:anchorId="7E9E4EF9" wp14:editId="1A48B174">
            <wp:extent cx="5022215" cy="3637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2215" cy="3637280"/>
                    </a:xfrm>
                    <a:prstGeom prst="rect">
                      <a:avLst/>
                    </a:prstGeom>
                    <a:noFill/>
                    <a:ln>
                      <a:noFill/>
                    </a:ln>
                  </pic:spPr>
                </pic:pic>
              </a:graphicData>
            </a:graphic>
          </wp:inline>
        </w:drawing>
      </w:r>
    </w:p>
    <w:p w14:paraId="084574F6" w14:textId="77777777" w:rsidR="000573CC" w:rsidRDefault="000573CC" w:rsidP="000573CC">
      <w:pPr>
        <w:pStyle w:val="Label"/>
      </w:pPr>
      <w:proofErr w:type="gramStart"/>
      <w:r>
        <w:t>Figure 1</w:t>
      </w:r>
      <w:r w:rsidR="00A7789B">
        <w:t>2</w:t>
      </w:r>
      <w:r>
        <w:t>.</w:t>
      </w:r>
      <w:proofErr w:type="gramEnd"/>
      <w:r>
        <w:t xml:space="preserve"> </w:t>
      </w:r>
      <w:r w:rsidRPr="000573CC">
        <w:t>VMM User Role</w:t>
      </w:r>
    </w:p>
    <w:p w14:paraId="6BA4AB8D" w14:textId="77777777" w:rsidR="006A3E74" w:rsidRDefault="006A3E74" w:rsidP="00CB5D27">
      <w:pPr>
        <w:pStyle w:val="Text"/>
      </w:pPr>
    </w:p>
    <w:p w14:paraId="2756242E" w14:textId="77777777" w:rsidR="00533A33" w:rsidRDefault="00533A33">
      <w:pPr>
        <w:spacing w:before="0" w:after="0" w:line="240" w:lineRule="auto"/>
        <w:rPr>
          <w:rFonts w:ascii="Arial" w:hAnsi="Arial"/>
          <w:b w:val="0"/>
          <w:color w:val="000000"/>
          <w:sz w:val="20"/>
        </w:rPr>
      </w:pPr>
      <w:r>
        <w:br w:type="page"/>
      </w:r>
    </w:p>
    <w:p w14:paraId="2EB6B82D" w14:textId="77777777" w:rsidR="00533A33" w:rsidRDefault="00533A33" w:rsidP="00CB5D27">
      <w:pPr>
        <w:pStyle w:val="Text"/>
      </w:pPr>
    </w:p>
    <w:p w14:paraId="32C46A6B" w14:textId="77777777" w:rsidR="006A3E74" w:rsidRDefault="006A3E74" w:rsidP="006A3E74">
      <w:pPr>
        <w:pStyle w:val="NumberedList1"/>
      </w:pPr>
      <w:r>
        <w:t>O</w:t>
      </w:r>
      <w:r w:rsidR="002E1E41">
        <w:t>n</w:t>
      </w:r>
      <w:r>
        <w:t xml:space="preserve"> the </w:t>
      </w:r>
      <w:r w:rsidRPr="00AA78E2">
        <w:rPr>
          <w:b/>
        </w:rPr>
        <w:t>V</w:t>
      </w:r>
      <w:r w:rsidR="002E1E41">
        <w:rPr>
          <w:b/>
        </w:rPr>
        <w:t>irtual Machines</w:t>
      </w:r>
      <w:r>
        <w:t xml:space="preserve"> page,</w:t>
      </w:r>
      <w:r w:rsidR="00533A33">
        <w:t xml:space="preserve"> by default all of the destination virtual machines will be </w:t>
      </w:r>
      <w:r w:rsidR="0003266D">
        <w:t>display</w:t>
      </w:r>
      <w:r w:rsidR="00533A33">
        <w:t>ed for the source</w:t>
      </w:r>
      <w:r>
        <w:t>.</w:t>
      </w:r>
      <w:r w:rsidR="00533A33">
        <w:t xml:space="preserve">  To </w:t>
      </w:r>
      <w:r w:rsidR="0003266D">
        <w:t>select</w:t>
      </w:r>
      <w:r w:rsidR="00533A33">
        <w:t xml:space="preserve"> the Destinatio</w:t>
      </w:r>
      <w:r w:rsidR="0003266D">
        <w:t>n Virtual Machine</w:t>
      </w:r>
      <w:r w:rsidR="00533A33">
        <w:t>, check the box next to the virtual machine name.</w:t>
      </w:r>
      <w:r w:rsidR="0003266D">
        <w:t xml:space="preserve">  Multiple machines can be selected.</w:t>
      </w:r>
    </w:p>
    <w:p w14:paraId="34335D12" w14:textId="77777777" w:rsidR="006A3E74" w:rsidRDefault="006A3E74" w:rsidP="00CB5D27">
      <w:pPr>
        <w:pStyle w:val="Text"/>
      </w:pPr>
    </w:p>
    <w:p w14:paraId="318638FB" w14:textId="77777777" w:rsidR="00D37157" w:rsidRDefault="006C7167" w:rsidP="00CB5D27">
      <w:pPr>
        <w:pStyle w:val="Text"/>
      </w:pPr>
      <w:r>
        <w:rPr>
          <w:noProof/>
        </w:rPr>
        <w:drawing>
          <wp:inline distT="0" distB="0" distL="0" distR="0" wp14:anchorId="71CC6084" wp14:editId="489F9CB1">
            <wp:extent cx="502031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0310" cy="3657600"/>
                    </a:xfrm>
                    <a:prstGeom prst="rect">
                      <a:avLst/>
                    </a:prstGeom>
                    <a:noFill/>
                    <a:ln>
                      <a:noFill/>
                    </a:ln>
                  </pic:spPr>
                </pic:pic>
              </a:graphicData>
            </a:graphic>
          </wp:inline>
        </w:drawing>
      </w:r>
    </w:p>
    <w:p w14:paraId="0544CCEE" w14:textId="77777777" w:rsidR="000573CC" w:rsidRDefault="000573CC" w:rsidP="000573CC">
      <w:pPr>
        <w:pStyle w:val="Label"/>
      </w:pPr>
      <w:proofErr w:type="gramStart"/>
      <w:r>
        <w:t>Figure 1</w:t>
      </w:r>
      <w:r w:rsidR="00A7789B">
        <w:t>3</w:t>
      </w:r>
      <w:r>
        <w:t>.</w:t>
      </w:r>
      <w:proofErr w:type="gramEnd"/>
      <w:r>
        <w:t xml:space="preserve"> Virtual Machines</w:t>
      </w:r>
    </w:p>
    <w:p w14:paraId="3B766E79" w14:textId="77777777" w:rsidR="002E1E41" w:rsidRDefault="002E1E41" w:rsidP="00CB5D27">
      <w:pPr>
        <w:pStyle w:val="Text"/>
      </w:pPr>
    </w:p>
    <w:p w14:paraId="4978F1A5" w14:textId="77777777" w:rsidR="000573CC" w:rsidRDefault="000573CC">
      <w:pPr>
        <w:spacing w:before="0" w:after="0" w:line="240" w:lineRule="auto"/>
        <w:rPr>
          <w:rFonts w:ascii="Arial" w:hAnsi="Arial"/>
          <w:b w:val="0"/>
          <w:color w:val="000000"/>
          <w:sz w:val="20"/>
        </w:rPr>
      </w:pPr>
    </w:p>
    <w:p w14:paraId="3FDB310A" w14:textId="77777777" w:rsidR="002E1E41" w:rsidRDefault="002E1E41" w:rsidP="002E1E41">
      <w:pPr>
        <w:pStyle w:val="NumberedList1"/>
      </w:pPr>
      <w:r>
        <w:t xml:space="preserve">On the </w:t>
      </w:r>
      <w:r>
        <w:rPr>
          <w:b/>
        </w:rPr>
        <w:t>Summary</w:t>
      </w:r>
      <w:r>
        <w:t xml:space="preserve"> page,</w:t>
      </w:r>
      <w:r w:rsidR="00533A33">
        <w:t xml:space="preserve"> review the information and click </w:t>
      </w:r>
      <w:r w:rsidR="00533A33" w:rsidRPr="00115098">
        <w:rPr>
          <w:b/>
        </w:rPr>
        <w:t>Migrate</w:t>
      </w:r>
      <w:r>
        <w:t>.</w:t>
      </w:r>
    </w:p>
    <w:p w14:paraId="56F52E43" w14:textId="77777777" w:rsidR="002E1E41" w:rsidRDefault="002E1E41" w:rsidP="002E1E41">
      <w:pPr>
        <w:pStyle w:val="Text"/>
      </w:pPr>
    </w:p>
    <w:p w14:paraId="16FCB42F" w14:textId="77777777" w:rsidR="002E1E41" w:rsidRDefault="002E1E41" w:rsidP="002E1E41">
      <w:pPr>
        <w:pStyle w:val="NumberedList1"/>
      </w:pPr>
      <w:r>
        <w:t xml:space="preserve">On the </w:t>
      </w:r>
      <w:r>
        <w:rPr>
          <w:b/>
        </w:rPr>
        <w:t>Completion</w:t>
      </w:r>
      <w:r>
        <w:t xml:space="preserve"> page,</w:t>
      </w:r>
      <w:r w:rsidRPr="002E1E41">
        <w:t xml:space="preserve"> </w:t>
      </w:r>
      <w:r>
        <w:t xml:space="preserve">click </w:t>
      </w:r>
      <w:r w:rsidRPr="002E1E41">
        <w:rPr>
          <w:b/>
        </w:rPr>
        <w:t>Close</w:t>
      </w:r>
      <w:r>
        <w:t>.</w:t>
      </w:r>
    </w:p>
    <w:p w14:paraId="77991B81" w14:textId="77777777" w:rsidR="002E1E41" w:rsidRDefault="002E1E41" w:rsidP="00CB5D27">
      <w:pPr>
        <w:pStyle w:val="Text"/>
      </w:pPr>
    </w:p>
    <w:p w14:paraId="47C1190D" w14:textId="77777777" w:rsidR="00CB5D27" w:rsidRDefault="00CB5D27" w:rsidP="00CB5D27">
      <w:pPr>
        <w:pStyle w:val="Text"/>
      </w:pPr>
    </w:p>
    <w:p w14:paraId="55EAE4DC" w14:textId="77777777" w:rsidR="004F2AFC" w:rsidRDefault="004F2AFC">
      <w:pPr>
        <w:spacing w:before="0" w:after="0" w:line="240" w:lineRule="auto"/>
        <w:rPr>
          <w:rFonts w:ascii="Arial" w:hAnsi="Arial"/>
          <w:b w:val="0"/>
          <w:color w:val="000000"/>
          <w:sz w:val="20"/>
        </w:rPr>
      </w:pPr>
      <w:r>
        <w:br w:type="page"/>
      </w:r>
    </w:p>
    <w:p w14:paraId="2F5A9D4C" w14:textId="77777777" w:rsidR="004F2AFC" w:rsidRDefault="004F2AFC" w:rsidP="004F2AFC">
      <w:pPr>
        <w:pStyle w:val="Heading1"/>
      </w:pPr>
      <w:bookmarkStart w:id="15" w:name="_Toc323928188"/>
      <w:r w:rsidRPr="004F2AFC">
        <w:lastRenderedPageBreak/>
        <w:t>Post-Migration Tasks</w:t>
      </w:r>
      <w:bookmarkEnd w:id="15"/>
    </w:p>
    <w:p w14:paraId="42512A20" w14:textId="77777777" w:rsidR="00CF0019" w:rsidRDefault="00CF0019" w:rsidP="004F2AFC">
      <w:pPr>
        <w:pStyle w:val="Text"/>
      </w:pPr>
    </w:p>
    <w:p w14:paraId="3EC9EC56" w14:textId="77777777" w:rsidR="00A37035" w:rsidRDefault="00A37035" w:rsidP="00636DF0">
      <w:pPr>
        <w:pStyle w:val="Heading2"/>
        <w:spacing w:after="120"/>
        <w:rPr>
          <w:i w:val="0"/>
        </w:rPr>
      </w:pPr>
      <w:bookmarkStart w:id="16" w:name="_Toc323928189"/>
      <w:r w:rsidRPr="00623AC9">
        <w:t>Verify Migration</w:t>
      </w:r>
      <w:bookmarkEnd w:id="16"/>
    </w:p>
    <w:p w14:paraId="637C697F" w14:textId="77777777" w:rsidR="00A37035" w:rsidRDefault="00A37035" w:rsidP="00A37035">
      <w:pPr>
        <w:pStyle w:val="Text"/>
      </w:pPr>
      <w:r>
        <w:t>After you have migrated data you should verify that the migration has been successful.</w:t>
      </w:r>
    </w:p>
    <w:p w14:paraId="36E80734" w14:textId="77777777" w:rsidR="00A37035" w:rsidRDefault="00A37035" w:rsidP="00A37035">
      <w:pPr>
        <w:pStyle w:val="ProcedureTitle"/>
        <w:framePr w:wrap="notBeside"/>
      </w:pPr>
      <w:r>
        <w:rPr>
          <w:noProof/>
        </w:rPr>
        <w:drawing>
          <wp:inline distT="0" distB="0" distL="0" distR="0" wp14:anchorId="2E4B0C24" wp14:editId="101D92C1">
            <wp:extent cx="152400" cy="152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2400" cy="152400"/>
                    </a:xfrm>
                    <a:prstGeom prst="rect">
                      <a:avLst/>
                    </a:prstGeom>
                  </pic:spPr>
                </pic:pic>
              </a:graphicData>
            </a:graphic>
          </wp:inline>
        </w:drawing>
      </w:r>
      <w:r>
        <w:t>To verify migration</w:t>
      </w:r>
    </w:p>
    <w:p w14:paraId="7E69161A" w14:textId="77777777" w:rsidR="00A37035" w:rsidRDefault="00A37035" w:rsidP="00A37035">
      <w:pPr>
        <w:pStyle w:val="Text"/>
        <w:numPr>
          <w:ilvl w:val="0"/>
          <w:numId w:val="12"/>
        </w:numPr>
      </w:pPr>
      <w:r>
        <w:t xml:space="preserve">In the Service Manager console, click </w:t>
      </w:r>
      <w:r>
        <w:rPr>
          <w:rStyle w:val="UI"/>
        </w:rPr>
        <w:t>Configuration Items</w:t>
      </w:r>
      <w:r>
        <w:rPr>
          <w:rStyle w:val="UI"/>
          <w:b w:val="0"/>
        </w:rPr>
        <w:t xml:space="preserve">, </w:t>
      </w:r>
      <w:r w:rsidRPr="00CF1D8D">
        <w:rPr>
          <w:rStyle w:val="UI"/>
          <w:b w:val="0"/>
        </w:rPr>
        <w:t>click</w:t>
      </w:r>
      <w:r>
        <w:rPr>
          <w:rStyle w:val="UI"/>
        </w:rPr>
        <w:t xml:space="preserve"> Cloud Services</w:t>
      </w:r>
      <w:r>
        <w:rPr>
          <w:rStyle w:val="UI"/>
          <w:b w:val="0"/>
        </w:rPr>
        <w:t xml:space="preserve">, click </w:t>
      </w:r>
      <w:r>
        <w:rPr>
          <w:rStyle w:val="UI"/>
        </w:rPr>
        <w:t>Tenants</w:t>
      </w:r>
      <w:r>
        <w:rPr>
          <w:rStyle w:val="UI"/>
          <w:b w:val="0"/>
        </w:rPr>
        <w:t xml:space="preserve"> and then click </w:t>
      </w:r>
      <w:r w:rsidRPr="00CF1D8D">
        <w:rPr>
          <w:rStyle w:val="UI"/>
        </w:rPr>
        <w:t xml:space="preserve">Active </w:t>
      </w:r>
      <w:r>
        <w:rPr>
          <w:rStyle w:val="UI"/>
        </w:rPr>
        <w:t>Tenants</w:t>
      </w:r>
      <w:r>
        <w:t>.</w:t>
      </w:r>
    </w:p>
    <w:p w14:paraId="2081D6D6" w14:textId="77777777" w:rsidR="00DE6351" w:rsidRDefault="00DE6351" w:rsidP="00A37035">
      <w:pPr>
        <w:pStyle w:val="Text"/>
        <w:numPr>
          <w:ilvl w:val="0"/>
          <w:numId w:val="12"/>
        </w:numPr>
      </w:pPr>
      <w:r>
        <w:t>View the</w:t>
      </w:r>
      <w:r w:rsidR="00A37035">
        <w:t xml:space="preserve"> </w:t>
      </w:r>
      <w:r w:rsidRPr="00CF1D8D">
        <w:rPr>
          <w:rStyle w:val="UI"/>
        </w:rPr>
        <w:t xml:space="preserve">Active </w:t>
      </w:r>
      <w:r>
        <w:rPr>
          <w:rStyle w:val="UI"/>
        </w:rPr>
        <w:t>Tenants</w:t>
      </w:r>
      <w:r>
        <w:t xml:space="preserve"> </w:t>
      </w:r>
      <w:r w:rsidR="00EC72CD">
        <w:t>list.</w:t>
      </w:r>
    </w:p>
    <w:p w14:paraId="301B9F18" w14:textId="77777777" w:rsidR="00DE6351" w:rsidRDefault="00DE6351" w:rsidP="00A37035">
      <w:pPr>
        <w:pStyle w:val="Text"/>
        <w:numPr>
          <w:ilvl w:val="0"/>
          <w:numId w:val="12"/>
        </w:numPr>
      </w:pPr>
      <w:r>
        <w:t xml:space="preserve">Select the migrated tenant from </w:t>
      </w:r>
      <w:r w:rsidR="00EC72CD" w:rsidRPr="00CF1D8D">
        <w:rPr>
          <w:rStyle w:val="UI"/>
        </w:rPr>
        <w:t xml:space="preserve">Active </w:t>
      </w:r>
      <w:r w:rsidR="00EC72CD">
        <w:rPr>
          <w:rStyle w:val="UI"/>
        </w:rPr>
        <w:t>Tenants</w:t>
      </w:r>
      <w:r w:rsidR="00EC72CD">
        <w:t xml:space="preserve"> list and then click </w:t>
      </w:r>
      <w:r w:rsidR="00EC72CD" w:rsidRPr="00EC72CD">
        <w:rPr>
          <w:b/>
        </w:rPr>
        <w:t>Edit</w:t>
      </w:r>
      <w:r w:rsidR="00EC72CD">
        <w:t>.</w:t>
      </w:r>
    </w:p>
    <w:p w14:paraId="2EB31CE8" w14:textId="77777777" w:rsidR="00A37035" w:rsidRDefault="00EC72CD" w:rsidP="00A37035">
      <w:pPr>
        <w:pStyle w:val="Text"/>
        <w:numPr>
          <w:ilvl w:val="0"/>
          <w:numId w:val="12"/>
        </w:numPr>
      </w:pPr>
      <w:r>
        <w:t>V</w:t>
      </w:r>
      <w:r w:rsidR="00DE6351">
        <w:t>erify that your data has been migrated.</w:t>
      </w:r>
    </w:p>
    <w:p w14:paraId="2868CB2C" w14:textId="77777777" w:rsidR="00A37035" w:rsidRDefault="00A37035" w:rsidP="004F2AFC">
      <w:pPr>
        <w:pStyle w:val="Text"/>
      </w:pPr>
    </w:p>
    <w:p w14:paraId="5747171F" w14:textId="77777777" w:rsidR="00CF0019" w:rsidRDefault="00CF0019" w:rsidP="00636DF0">
      <w:pPr>
        <w:pStyle w:val="Heading2"/>
        <w:spacing w:after="120"/>
      </w:pPr>
      <w:bookmarkStart w:id="17" w:name="_Toc323928190"/>
      <w:r>
        <w:t>Associate Virtual Machines with Cost Centers</w:t>
      </w:r>
      <w:bookmarkEnd w:id="17"/>
    </w:p>
    <w:p w14:paraId="5D4EECAE" w14:textId="77777777" w:rsidR="004F2AFC" w:rsidRDefault="004F2AFC" w:rsidP="004F2AFC">
      <w:pPr>
        <w:pStyle w:val="Text"/>
      </w:pPr>
      <w:r>
        <w:t>Migrated virtual machines are not associated with cost centers.</w:t>
      </w:r>
      <w:r w:rsidR="00491EA2">
        <w:t xml:space="preserve">  If you plan to use cost centers for billing or to run reports on virtual machines by cost center, then you may want to associate migrated virtual machines with cost centers.</w:t>
      </w:r>
    </w:p>
    <w:p w14:paraId="37DAC90C" w14:textId="77777777" w:rsidR="00CF1D8D" w:rsidRDefault="00CF1D8D" w:rsidP="00CF1D8D">
      <w:pPr>
        <w:pStyle w:val="ProcedureTitle"/>
        <w:framePr w:wrap="notBeside"/>
      </w:pPr>
      <w:r>
        <w:rPr>
          <w:noProof/>
        </w:rPr>
        <w:drawing>
          <wp:inline distT="0" distB="0" distL="0" distR="0" wp14:anchorId="5993A923" wp14:editId="10CC984E">
            <wp:extent cx="152400" cy="152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2400" cy="152400"/>
                    </a:xfrm>
                    <a:prstGeom prst="rect">
                      <a:avLst/>
                    </a:prstGeom>
                  </pic:spPr>
                </pic:pic>
              </a:graphicData>
            </a:graphic>
          </wp:inline>
        </w:drawing>
      </w:r>
      <w:r>
        <w:t>To associate virtual machines with cost centers</w:t>
      </w:r>
    </w:p>
    <w:p w14:paraId="5F5F922C" w14:textId="77777777" w:rsidR="00CF1D8D" w:rsidRDefault="004473E2" w:rsidP="004473E2">
      <w:pPr>
        <w:pStyle w:val="Text"/>
        <w:numPr>
          <w:ilvl w:val="0"/>
          <w:numId w:val="12"/>
        </w:numPr>
      </w:pPr>
      <w:r>
        <w:t xml:space="preserve">In the Service Manager console, click </w:t>
      </w:r>
      <w:r>
        <w:rPr>
          <w:rStyle w:val="UI"/>
        </w:rPr>
        <w:t>Configuration Items</w:t>
      </w:r>
      <w:r>
        <w:rPr>
          <w:rStyle w:val="UI"/>
          <w:b w:val="0"/>
        </w:rPr>
        <w:t xml:space="preserve">, </w:t>
      </w:r>
      <w:r w:rsidRPr="00CF1D8D">
        <w:rPr>
          <w:rStyle w:val="UI"/>
          <w:b w:val="0"/>
        </w:rPr>
        <w:t>click</w:t>
      </w:r>
      <w:r>
        <w:rPr>
          <w:rStyle w:val="UI"/>
        </w:rPr>
        <w:t xml:space="preserve"> Cloud Services</w:t>
      </w:r>
      <w:r>
        <w:rPr>
          <w:rStyle w:val="UI"/>
          <w:b w:val="0"/>
        </w:rPr>
        <w:t xml:space="preserve">, click </w:t>
      </w:r>
      <w:r w:rsidRPr="00CF1D8D">
        <w:rPr>
          <w:rStyle w:val="UI"/>
        </w:rPr>
        <w:t>Virtual Machines</w:t>
      </w:r>
      <w:r>
        <w:rPr>
          <w:rStyle w:val="UI"/>
          <w:b w:val="0"/>
        </w:rPr>
        <w:t xml:space="preserve"> and then click </w:t>
      </w:r>
      <w:r w:rsidRPr="00CF1D8D">
        <w:rPr>
          <w:rStyle w:val="UI"/>
        </w:rPr>
        <w:t>Active Virtual Machines</w:t>
      </w:r>
      <w:r>
        <w:t>.</w:t>
      </w:r>
    </w:p>
    <w:p w14:paraId="70778064" w14:textId="77777777" w:rsidR="004473E2" w:rsidRDefault="004473E2" w:rsidP="004473E2">
      <w:pPr>
        <w:pStyle w:val="Text"/>
        <w:numPr>
          <w:ilvl w:val="0"/>
          <w:numId w:val="12"/>
        </w:numPr>
      </w:pPr>
      <w:r>
        <w:t xml:space="preserve">Select the virtual machine from the list of active virtual machines and then click </w:t>
      </w:r>
      <w:r>
        <w:rPr>
          <w:rStyle w:val="UI"/>
        </w:rPr>
        <w:t>Edit</w:t>
      </w:r>
      <w:r>
        <w:t>.</w:t>
      </w:r>
    </w:p>
    <w:p w14:paraId="33857770" w14:textId="77777777" w:rsidR="004473E2" w:rsidRDefault="004473E2" w:rsidP="004473E2">
      <w:pPr>
        <w:pStyle w:val="Text"/>
        <w:numPr>
          <w:ilvl w:val="0"/>
          <w:numId w:val="12"/>
        </w:numPr>
      </w:pPr>
      <w:r>
        <w:t xml:space="preserve">On the </w:t>
      </w:r>
      <w:r w:rsidRPr="004473E2">
        <w:rPr>
          <w:b/>
        </w:rPr>
        <w:t>General</w:t>
      </w:r>
      <w:r>
        <w:t xml:space="preserve"> tab, type the cost center in the </w:t>
      </w:r>
      <w:r w:rsidRPr="004473E2">
        <w:rPr>
          <w:b/>
        </w:rPr>
        <w:t>Cost Center</w:t>
      </w:r>
      <w:r>
        <w:t xml:space="preserve"> box and click </w:t>
      </w:r>
      <w:r w:rsidRPr="00CF1D8D">
        <w:rPr>
          <w:b/>
        </w:rPr>
        <w:t>OK</w:t>
      </w:r>
    </w:p>
    <w:p w14:paraId="2243C7F3" w14:textId="77777777" w:rsidR="00623AC9" w:rsidRDefault="00623AC9" w:rsidP="004F2AFC">
      <w:pPr>
        <w:pStyle w:val="Text"/>
      </w:pPr>
    </w:p>
    <w:sectPr w:rsidR="00623AC9" w:rsidSect="00A67CA0">
      <w:headerReference w:type="even" r:id="rId48"/>
      <w:headerReference w:type="default" r:id="rId49"/>
      <w:footerReference w:type="first" r:id="rId50"/>
      <w:type w:val="oddPage"/>
      <w:pgSz w:w="12240" w:h="15840" w:code="1"/>
      <w:pgMar w:top="1440" w:right="2160" w:bottom="1440" w:left="2160" w:header="1022" w:footer="102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171C1" w14:textId="77777777" w:rsidR="00492444" w:rsidRDefault="00492444" w:rsidP="00F168BD">
      <w:pPr>
        <w:spacing w:before="0" w:after="0" w:line="240" w:lineRule="auto"/>
      </w:pPr>
      <w:r>
        <w:separator/>
      </w:r>
    </w:p>
  </w:endnote>
  <w:endnote w:type="continuationSeparator" w:id="0">
    <w:p w14:paraId="5831CC62" w14:textId="77777777" w:rsidR="00492444" w:rsidRDefault="00492444" w:rsidP="00F168BD">
      <w:pPr>
        <w:spacing w:before="0" w:after="0" w:line="240" w:lineRule="auto"/>
      </w:pPr>
      <w:r>
        <w:continuationSeparator/>
      </w:r>
    </w:p>
  </w:endnote>
  <w:endnote w:type="continuationNotice" w:id="1">
    <w:p w14:paraId="44C74814" w14:textId="77777777" w:rsidR="00492444" w:rsidRDefault="0049244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Logo 95">
    <w:altName w:val="Symbol"/>
    <w:panose1 w:val="00000000000000000000"/>
    <w:charset w:val="02"/>
    <w:family w:val="auto"/>
    <w:notTrueType/>
    <w:pitch w:val="variable"/>
  </w:font>
  <w:font w:name="Segoe">
    <w:altName w:val="Arial"/>
    <w:charset w:val="00"/>
    <w:family w:val="swiss"/>
    <w:pitch w:val="variable"/>
    <w:sig w:usb0="00000001" w:usb1="4000205B"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51FEA" w14:textId="77777777" w:rsidR="00492444" w:rsidRPr="007B19F8" w:rsidRDefault="00492444" w:rsidP="009D105B">
    <w:pPr>
      <w:pStyle w:val="Footer"/>
      <w:pBdr>
        <w:bottom w:val="single" w:sz="4" w:space="1" w:color="C0C0C0"/>
      </w:pBdr>
      <w:rPr>
        <w:rFonts w:ascii="Arial" w:hAnsi="Arial" w:cs="Arial"/>
        <w:sz w:val="16"/>
        <w:szCs w:val="16"/>
      </w:rPr>
    </w:pPr>
    <w:r>
      <w:rPr>
        <w:rFonts w:ascii="Arial" w:hAnsi="Arial" w:cs="Arial"/>
      </w:rPr>
      <w:tab/>
    </w:r>
    <w:r w:rsidRPr="00864292">
      <w:rPr>
        <w:rFonts w:ascii="Arial" w:hAnsi="Arial" w:cs="Arial"/>
        <w:sz w:val="16"/>
        <w:szCs w:val="16"/>
      </w:rPr>
      <w:t>www.</w:t>
    </w:r>
    <w:r w:rsidRPr="00E64994">
      <w:rPr>
        <w:rFonts w:ascii="Arial" w:hAnsi="Arial" w:cs="Arial"/>
        <w:sz w:val="16"/>
        <w:szCs w:val="16"/>
      </w:rPr>
      <w:t>microsoft.com/</w:t>
    </w:r>
    <w:r>
      <w:rPr>
        <w:rFonts w:ascii="Arial" w:hAnsi="Arial" w:cs="Arial"/>
        <w:sz w:val="16"/>
        <w:szCs w:val="16"/>
      </w:rPr>
      <w:t>sytemcenter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E65F0" w14:textId="77777777" w:rsidR="00492444" w:rsidRPr="007B19F8" w:rsidRDefault="00492444" w:rsidP="009D105B">
    <w:pPr>
      <w:pStyle w:val="Footer"/>
      <w:pBdr>
        <w:bottom w:val="single" w:sz="4" w:space="1" w:color="C0C0C0"/>
      </w:pBdr>
      <w:rPr>
        <w:rFonts w:ascii="Arial" w:hAnsi="Arial" w:cs="Arial"/>
        <w:sz w:val="16"/>
        <w:szCs w:val="16"/>
      </w:rPr>
    </w:pPr>
    <w:r>
      <w:rPr>
        <w:rFonts w:ascii="Arial" w:hAnsi="Arial" w:cs="Arial"/>
      </w:rPr>
      <w:tab/>
    </w:r>
    <w:r w:rsidRPr="00A80B7F">
      <w:rPr>
        <w:rFonts w:ascii="Arial" w:hAnsi="Arial" w:cs="Arial"/>
        <w:sz w:val="16"/>
        <w:szCs w:val="16"/>
      </w:rPr>
      <w:t>www.</w:t>
    </w:r>
    <w:r>
      <w:rPr>
        <w:rFonts w:ascii="Arial" w:hAnsi="Arial" w:cs="Arial"/>
        <w:sz w:val="16"/>
        <w:szCs w:val="16"/>
      </w:rPr>
      <w:t>microsoft.com/systemcenter</w:t>
    </w:r>
  </w:p>
  <w:p w14:paraId="7BA95D29" w14:textId="77777777" w:rsidR="00492444" w:rsidRPr="007C40D4" w:rsidRDefault="00492444" w:rsidP="009D10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90149" w14:textId="77777777" w:rsidR="00492444" w:rsidRDefault="00492444" w:rsidP="009D10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B01AD" w14:textId="77777777" w:rsidR="00492444" w:rsidRPr="007B19F8" w:rsidRDefault="00492444" w:rsidP="00A634D5">
    <w:pPr>
      <w:pStyle w:val="Footer"/>
      <w:pBdr>
        <w:bottom w:val="single" w:sz="4" w:space="1" w:color="C0C0C0"/>
      </w:pBdr>
      <w:rPr>
        <w:rFonts w:ascii="Arial" w:hAnsi="Arial" w:cs="Arial"/>
        <w:sz w:val="16"/>
        <w:szCs w:val="16"/>
      </w:rPr>
    </w:pPr>
    <w:r>
      <w:rPr>
        <w:rFonts w:ascii="Arial" w:hAnsi="Arial" w:cs="Arial"/>
      </w:rPr>
      <w:tab/>
    </w:r>
    <w:r w:rsidRPr="00864292">
      <w:rPr>
        <w:rFonts w:ascii="Arial" w:hAnsi="Arial" w:cs="Arial"/>
        <w:sz w:val="16"/>
        <w:szCs w:val="16"/>
      </w:rPr>
      <w:t>www.</w:t>
    </w:r>
    <w:r w:rsidRPr="00E64994">
      <w:rPr>
        <w:rFonts w:ascii="Arial" w:hAnsi="Arial" w:cs="Arial"/>
        <w:sz w:val="16"/>
        <w:szCs w:val="16"/>
      </w:rPr>
      <w:t>microsoft.com/</w:t>
    </w:r>
    <w:r>
      <w:rPr>
        <w:rFonts w:ascii="Arial" w:hAnsi="Arial" w:cs="Arial"/>
        <w:sz w:val="16"/>
        <w:szCs w:val="16"/>
      </w:rPr>
      <w:t>systemcenter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41796" w14:textId="77777777" w:rsidR="00492444" w:rsidRPr="007B19F8" w:rsidRDefault="00492444" w:rsidP="009D105B">
    <w:pPr>
      <w:pStyle w:val="Footer"/>
      <w:pBdr>
        <w:bottom w:val="single" w:sz="4" w:space="1" w:color="C0C0C0"/>
      </w:pBdr>
      <w:rPr>
        <w:rFonts w:ascii="Arial" w:hAnsi="Arial" w:cs="Arial"/>
        <w:sz w:val="16"/>
        <w:szCs w:val="16"/>
      </w:rPr>
    </w:pPr>
    <w:r>
      <w:rPr>
        <w:rFonts w:ascii="Arial" w:hAnsi="Arial" w:cs="Arial"/>
      </w:rPr>
      <w:tab/>
    </w:r>
    <w:r w:rsidRPr="00864292">
      <w:rPr>
        <w:rFonts w:ascii="Arial" w:hAnsi="Arial" w:cs="Arial"/>
        <w:sz w:val="16"/>
        <w:szCs w:val="16"/>
      </w:rPr>
      <w:t>www.</w:t>
    </w:r>
    <w:r w:rsidRPr="00E64994">
      <w:rPr>
        <w:rFonts w:ascii="Arial" w:hAnsi="Arial" w:cs="Arial"/>
        <w:sz w:val="16"/>
        <w:szCs w:val="16"/>
      </w:rPr>
      <w:t>microsoft.com/</w:t>
    </w:r>
    <w:r>
      <w:rPr>
        <w:rFonts w:ascii="Arial" w:hAnsi="Arial" w:cs="Arial"/>
        <w:sz w:val="16"/>
        <w:szCs w:val="16"/>
      </w:rPr>
      <w:t>systemcenter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BB417" w14:textId="77777777" w:rsidR="00492444" w:rsidRDefault="00492444" w:rsidP="00F168BD">
      <w:pPr>
        <w:spacing w:before="0" w:after="0" w:line="240" w:lineRule="auto"/>
      </w:pPr>
      <w:r>
        <w:separator/>
      </w:r>
    </w:p>
  </w:footnote>
  <w:footnote w:type="continuationSeparator" w:id="0">
    <w:p w14:paraId="29B877C3" w14:textId="77777777" w:rsidR="00492444" w:rsidRDefault="00492444" w:rsidP="00F168BD">
      <w:pPr>
        <w:spacing w:before="0" w:after="0" w:line="240" w:lineRule="auto"/>
      </w:pPr>
      <w:r>
        <w:continuationSeparator/>
      </w:r>
    </w:p>
  </w:footnote>
  <w:footnote w:type="continuationNotice" w:id="1">
    <w:p w14:paraId="71FFC710" w14:textId="77777777" w:rsidR="00492444" w:rsidRDefault="00492444">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2A01A" w14:textId="77777777" w:rsidR="00492444" w:rsidRDefault="00492444">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t>MSDN 2.0</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D73D8" w14:textId="77777777" w:rsidR="00492444" w:rsidRPr="00A67CA0" w:rsidRDefault="00492444" w:rsidP="00A67CA0">
    <w:pPr>
      <w:pStyle w:val="Header"/>
      <w:rPr>
        <w:szCs w:val="16"/>
      </w:rPr>
    </w:pPr>
    <w:r w:rsidRPr="00227455">
      <w:rPr>
        <w:rFonts w:ascii="Arial" w:hAnsi="Arial" w:cs="Arial"/>
        <w:sz w:val="16"/>
        <w:szCs w:val="16"/>
      </w:rPr>
      <w:t>Migration Guide for System Center Virtual Machine Manager Self-service Portal 2.0 SP 1</w:t>
    </w:r>
    <w:r w:rsidRPr="00E920C5">
      <w:rPr>
        <w:rFonts w:ascii="Arial" w:hAnsi="Arial" w:cs="Arial"/>
        <w:sz w:val="16"/>
        <w:szCs w:val="16"/>
      </w:rPr>
      <w:tab/>
    </w:r>
    <w:r w:rsidRPr="00E920C5">
      <w:rPr>
        <w:rFonts w:ascii="Arial" w:hAnsi="Arial" w:cs="Arial"/>
        <w:sz w:val="16"/>
        <w:szCs w:val="16"/>
      </w:rPr>
      <w:fldChar w:fldCharType="begin"/>
    </w:r>
    <w:r w:rsidRPr="00E920C5">
      <w:rPr>
        <w:rFonts w:ascii="Arial" w:hAnsi="Arial" w:cs="Arial"/>
        <w:sz w:val="16"/>
        <w:szCs w:val="16"/>
      </w:rPr>
      <w:instrText xml:space="preserve"> PAGE   \* MERGEFORMAT </w:instrText>
    </w:r>
    <w:r w:rsidRPr="00E920C5">
      <w:rPr>
        <w:rFonts w:ascii="Arial" w:hAnsi="Arial" w:cs="Arial"/>
        <w:sz w:val="16"/>
        <w:szCs w:val="16"/>
      </w:rPr>
      <w:fldChar w:fldCharType="separate"/>
    </w:r>
    <w:r w:rsidR="00F836D9">
      <w:rPr>
        <w:rFonts w:ascii="Arial" w:hAnsi="Arial" w:cs="Arial"/>
        <w:noProof/>
        <w:sz w:val="16"/>
        <w:szCs w:val="16"/>
      </w:rPr>
      <w:t>17</w:t>
    </w:r>
    <w:r w:rsidRPr="00E920C5">
      <w:rPr>
        <w:rFonts w:ascii="Arial" w:hAnsi="Arial" w:cs="Arial"/>
        <w:sz w:val="16"/>
        <w:szCs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427D" w14:textId="77777777" w:rsidR="00492444" w:rsidRDefault="00492444">
    <w:pPr>
      <w:pStyle w:val="Header"/>
    </w:pPr>
    <w:r>
      <w:t>Template User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04D50" w14:textId="77777777" w:rsidR="00492444" w:rsidRPr="00D90520" w:rsidRDefault="00492444" w:rsidP="009D105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731A6" w14:textId="77777777" w:rsidR="00492444" w:rsidRPr="009314A7" w:rsidRDefault="00492444" w:rsidP="009D105B">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9CDAD" w14:textId="77777777" w:rsidR="00492444" w:rsidRDefault="00492444">
    <w:pPr>
      <w:pStyle w:val="Header"/>
    </w:pPr>
    <w:r>
      <w:t>Guide Title</w:t>
    </w:r>
    <w:r>
      <w:tab/>
    </w:r>
    <w:r>
      <w:rPr>
        <w:rStyle w:val="PageNumber"/>
      </w:rPr>
      <w:fldChar w:fldCharType="begin"/>
    </w:r>
    <w:r>
      <w:rPr>
        <w:rStyle w:val="PageNumber"/>
      </w:rPr>
      <w:instrText xml:space="preserve"> PAGE </w:instrText>
    </w:r>
    <w:r>
      <w:rPr>
        <w:rStyle w:val="PageNumber"/>
      </w:rPr>
      <w:fldChar w:fldCharType="separate"/>
    </w:r>
    <w:r w:rsidR="0063182B">
      <w:rPr>
        <w:rStyle w:val="PageNumber"/>
        <w:noProof/>
      </w:rPr>
      <w:t>i</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A4E9A" w14:textId="77777777" w:rsidR="00492444" w:rsidRDefault="00492444" w:rsidP="009D105B">
    <w:pPr>
      <w:pStyle w:val="WSSLog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5A2C0" w14:textId="77777777" w:rsidR="00492444" w:rsidRPr="007C40D4" w:rsidRDefault="00492444" w:rsidP="00A634D5">
    <w:pPr>
      <w:pStyle w:val="Header"/>
      <w:ind w:right="0" w:hanging="20"/>
      <w:rPr>
        <w:rFonts w:ascii="Arial" w:hAnsi="Arial" w:cs="Arial"/>
        <w:sz w:val="16"/>
        <w:szCs w:val="16"/>
      </w:rPr>
    </w:pPr>
    <w:r w:rsidRPr="007C40D4">
      <w:rPr>
        <w:rStyle w:val="PageNumber"/>
        <w:rFonts w:ascii="Arial" w:hAnsi="Arial" w:cs="Arial"/>
        <w:sz w:val="16"/>
        <w:szCs w:val="16"/>
      </w:rPr>
      <w:fldChar w:fldCharType="begin"/>
    </w:r>
    <w:r w:rsidRPr="007C40D4">
      <w:rPr>
        <w:rStyle w:val="PageNumber"/>
        <w:rFonts w:ascii="Arial" w:hAnsi="Arial" w:cs="Arial"/>
        <w:sz w:val="16"/>
        <w:szCs w:val="16"/>
      </w:rPr>
      <w:instrText xml:space="preserve"> PAGE </w:instrText>
    </w:r>
    <w:r w:rsidRPr="007C40D4">
      <w:rPr>
        <w:rStyle w:val="PageNumber"/>
        <w:rFonts w:ascii="Arial" w:hAnsi="Arial" w:cs="Arial"/>
        <w:sz w:val="16"/>
        <w:szCs w:val="16"/>
      </w:rPr>
      <w:fldChar w:fldCharType="separate"/>
    </w:r>
    <w:r>
      <w:rPr>
        <w:rStyle w:val="PageNumber"/>
        <w:rFonts w:ascii="Arial" w:hAnsi="Arial" w:cs="Arial"/>
        <w:noProof/>
        <w:sz w:val="16"/>
        <w:szCs w:val="16"/>
      </w:rPr>
      <w:t>iv</w:t>
    </w:r>
    <w:r w:rsidRPr="007C40D4">
      <w:rPr>
        <w:rStyle w:val="PageNumber"/>
        <w:rFonts w:ascii="Arial" w:hAnsi="Arial" w:cs="Arial"/>
        <w:sz w:val="16"/>
        <w:szCs w:val="16"/>
      </w:rPr>
      <w:fldChar w:fldCharType="end"/>
    </w:r>
    <w:r w:rsidRPr="007C40D4">
      <w:rPr>
        <w:rFonts w:ascii="Arial" w:hAnsi="Arial" w:cs="Arial"/>
        <w:sz w:val="16"/>
        <w:szCs w:val="16"/>
      </w:rPr>
      <w:tab/>
    </w:r>
    <w:r w:rsidRPr="00A67CA0">
      <w:rPr>
        <w:rFonts w:ascii="Arial" w:hAnsi="Arial" w:cs="Arial"/>
        <w:sz w:val="16"/>
        <w:szCs w:val="16"/>
      </w:rPr>
      <w:t xml:space="preserve">System Center </w:t>
    </w:r>
    <w:r>
      <w:rPr>
        <w:rFonts w:ascii="Arial" w:hAnsi="Arial" w:cs="Arial"/>
        <w:sz w:val="16"/>
        <w:szCs w:val="16"/>
      </w:rPr>
      <w:t>Cloud Services Process Pack Administration Guide</w:t>
    </w:r>
  </w:p>
  <w:p w14:paraId="7D416162" w14:textId="77777777" w:rsidR="00492444" w:rsidRPr="009314A7" w:rsidRDefault="00492444" w:rsidP="00A634D5">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2E4D4" w14:textId="77777777" w:rsidR="00492444" w:rsidRPr="00E920C5" w:rsidRDefault="00492444" w:rsidP="00A634D5">
    <w:pPr>
      <w:pStyle w:val="Header"/>
      <w:rPr>
        <w:sz w:val="16"/>
        <w:szCs w:val="16"/>
      </w:rPr>
    </w:pPr>
    <w:r>
      <w:rPr>
        <w:rFonts w:ascii="Arial" w:hAnsi="Arial" w:cs="Arial"/>
        <w:sz w:val="16"/>
        <w:szCs w:val="16"/>
      </w:rPr>
      <w:t>Datacenter Administration Guide</w:t>
    </w:r>
    <w:r w:rsidRPr="00E920C5">
      <w:rPr>
        <w:rFonts w:ascii="Arial" w:hAnsi="Arial" w:cs="Arial"/>
        <w:sz w:val="16"/>
        <w:szCs w:val="16"/>
      </w:rPr>
      <w:tab/>
    </w:r>
    <w:r w:rsidRPr="00E920C5">
      <w:rPr>
        <w:rFonts w:ascii="Arial" w:hAnsi="Arial" w:cs="Arial"/>
        <w:sz w:val="16"/>
        <w:szCs w:val="16"/>
      </w:rPr>
      <w:fldChar w:fldCharType="begin"/>
    </w:r>
    <w:r w:rsidRPr="00E920C5">
      <w:rPr>
        <w:rFonts w:ascii="Arial" w:hAnsi="Arial" w:cs="Arial"/>
        <w:sz w:val="16"/>
        <w:szCs w:val="16"/>
      </w:rPr>
      <w:instrText xml:space="preserve"> PAGE   \* MERGEFORMAT </w:instrText>
    </w:r>
    <w:r w:rsidRPr="00E920C5">
      <w:rPr>
        <w:rFonts w:ascii="Arial" w:hAnsi="Arial" w:cs="Arial"/>
        <w:sz w:val="16"/>
        <w:szCs w:val="16"/>
      </w:rPr>
      <w:fldChar w:fldCharType="separate"/>
    </w:r>
    <w:r>
      <w:rPr>
        <w:rFonts w:ascii="Arial" w:hAnsi="Arial" w:cs="Arial"/>
        <w:noProof/>
        <w:sz w:val="16"/>
        <w:szCs w:val="16"/>
      </w:rPr>
      <w:t>vii</w:t>
    </w:r>
    <w:r w:rsidRPr="00E920C5">
      <w:rPr>
        <w:rFonts w:ascii="Arial" w:hAnsi="Arial" w:cs="Arial"/>
        <w:sz w:val="16"/>
        <w:szCs w:val="16"/>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7FD78" w14:textId="77777777" w:rsidR="00492444" w:rsidRPr="009314A7" w:rsidRDefault="00492444" w:rsidP="008419B1">
    <w:pPr>
      <w:pStyle w:val="Header"/>
      <w:ind w:right="0" w:hanging="20"/>
    </w:pPr>
    <w:r w:rsidRPr="007C40D4">
      <w:rPr>
        <w:rStyle w:val="PageNumber"/>
        <w:rFonts w:ascii="Arial" w:hAnsi="Arial" w:cs="Arial"/>
        <w:szCs w:val="16"/>
      </w:rPr>
      <w:fldChar w:fldCharType="begin"/>
    </w:r>
    <w:r w:rsidRPr="007C40D4">
      <w:rPr>
        <w:rStyle w:val="PageNumber"/>
        <w:rFonts w:ascii="Arial" w:hAnsi="Arial" w:cs="Arial"/>
        <w:sz w:val="16"/>
        <w:szCs w:val="16"/>
      </w:rPr>
      <w:instrText xml:space="preserve"> PAGE </w:instrText>
    </w:r>
    <w:r w:rsidRPr="007C40D4">
      <w:rPr>
        <w:rStyle w:val="PageNumber"/>
        <w:rFonts w:ascii="Arial" w:hAnsi="Arial" w:cs="Arial"/>
        <w:szCs w:val="16"/>
      </w:rPr>
      <w:fldChar w:fldCharType="separate"/>
    </w:r>
    <w:r w:rsidR="00F836D9">
      <w:rPr>
        <w:rStyle w:val="PageNumber"/>
        <w:rFonts w:ascii="Arial" w:hAnsi="Arial" w:cs="Arial"/>
        <w:noProof/>
        <w:sz w:val="16"/>
        <w:szCs w:val="16"/>
      </w:rPr>
      <w:t>16</w:t>
    </w:r>
    <w:r w:rsidRPr="007C40D4">
      <w:rPr>
        <w:rStyle w:val="PageNumber"/>
        <w:rFonts w:ascii="Arial" w:hAnsi="Arial" w:cs="Arial"/>
        <w:szCs w:val="16"/>
      </w:rPr>
      <w:fldChar w:fldCharType="end"/>
    </w:r>
    <w:r w:rsidRPr="007C40D4">
      <w:rPr>
        <w:rFonts w:ascii="Arial" w:hAnsi="Arial" w:cs="Arial"/>
        <w:sz w:val="16"/>
        <w:szCs w:val="16"/>
      </w:rPr>
      <w:tab/>
    </w:r>
    <w:r w:rsidRPr="00BE43BD">
      <w:rPr>
        <w:rFonts w:ascii="Arial" w:hAnsi="Arial" w:cs="Arial"/>
        <w:sz w:val="16"/>
        <w:szCs w:val="16"/>
      </w:rPr>
      <w:t>Migration Guide for System Center Virtual Machine Manager Self-service Portal 2.0 SP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38" type="#_x0000_t75" style="width:18.35pt;height:11.55pt;visibility:visible;mso-wrap-style:square" o:bullet="t">
        <v:imagedata r:id="rId1" o:title=""/>
      </v:shape>
    </w:pict>
  </w:numPicBullet>
  <w:abstractNum w:abstractNumId="0">
    <w:nsid w:val="FFFFFF89"/>
    <w:multiLevelType w:val="singleLevel"/>
    <w:tmpl w:val="F5D44B1E"/>
    <w:lvl w:ilvl="0">
      <w:start w:val="1"/>
      <w:numFmt w:val="bullet"/>
      <w:lvlText w:val=""/>
      <w:lvlJc w:val="left"/>
      <w:pPr>
        <w:tabs>
          <w:tab w:val="num" w:pos="360"/>
        </w:tabs>
        <w:ind w:left="360" w:hanging="360"/>
      </w:pPr>
      <w:rPr>
        <w:rFonts w:ascii="Symbol" w:hAnsi="Symbol" w:hint="default"/>
      </w:rPr>
    </w:lvl>
  </w:abstractNum>
  <w:abstractNum w:abstractNumId="1">
    <w:nsid w:val="05153584"/>
    <w:multiLevelType w:val="hybridMultilevel"/>
    <w:tmpl w:val="7B1E8EBC"/>
    <w:lvl w:ilvl="0" w:tplc="8FA08E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963BC"/>
    <w:multiLevelType w:val="hybridMultilevel"/>
    <w:tmpl w:val="F5B4B1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8DA42D8"/>
    <w:multiLevelType w:val="hybridMultilevel"/>
    <w:tmpl w:val="42E8242C"/>
    <w:lvl w:ilvl="0" w:tplc="37A40A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33719"/>
    <w:multiLevelType w:val="hybridMultilevel"/>
    <w:tmpl w:val="02C8F7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42099"/>
    <w:multiLevelType w:val="hybridMultilevel"/>
    <w:tmpl w:val="942A995C"/>
    <w:name w:val="Callout Template2"/>
    <w:lvl w:ilvl="0" w:tplc="BBA899B4">
      <w:start w:val="1"/>
      <w:numFmt w:val="decimal"/>
      <w:pStyle w:val="MMCallout1"/>
      <w:lvlText w:val="="/>
      <w:lvlJc w:val="left"/>
      <w:pPr>
        <w:ind w:left="200" w:hanging="200"/>
      </w:pPr>
      <w:rPr>
        <w:rFonts w:ascii="Webdings" w:hAnsi="Webdings" w:cs="Times New Roman"/>
        <w:sz w:val="1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F376F2C"/>
    <w:multiLevelType w:val="hybridMultilevel"/>
    <w:tmpl w:val="8A9CE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F751F2F"/>
    <w:multiLevelType w:val="hybridMultilevel"/>
    <w:tmpl w:val="03C62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D669AC"/>
    <w:multiLevelType w:val="hybridMultilevel"/>
    <w:tmpl w:val="8C8EA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4D09CC"/>
    <w:multiLevelType w:val="singleLevel"/>
    <w:tmpl w:val="342610D8"/>
    <w:name w:val="Callout Template"/>
    <w:lvl w:ilvl="0">
      <w:start w:val="1"/>
      <w:numFmt w:val="decimal"/>
      <w:lvlText w:val="="/>
      <w:lvlJc w:val="left"/>
      <w:pPr>
        <w:ind w:left="200" w:hanging="200"/>
      </w:pPr>
      <w:rPr>
        <w:rFonts w:ascii="Webdings" w:hAnsi="Webdings" w:cs="Times New Roman"/>
        <w:sz w:val="16"/>
      </w:rPr>
    </w:lvl>
  </w:abstractNum>
  <w:abstractNum w:abstractNumId="10">
    <w:nsid w:val="26BC43D1"/>
    <w:multiLevelType w:val="hybridMultilevel"/>
    <w:tmpl w:val="BDC6D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995DC9"/>
    <w:multiLevelType w:val="hybridMultilevel"/>
    <w:tmpl w:val="79F67844"/>
    <w:lvl w:ilvl="0" w:tplc="35D6AFBA">
      <w:start w:val="1"/>
      <w:numFmt w:val="bullet"/>
      <w:lvlText w:val=""/>
      <w:lvlPicBulletId w:val="0"/>
      <w:lvlJc w:val="left"/>
      <w:pPr>
        <w:tabs>
          <w:tab w:val="num" w:pos="360"/>
        </w:tabs>
        <w:ind w:left="360" w:hanging="360"/>
      </w:pPr>
      <w:rPr>
        <w:rFonts w:ascii="Symbol" w:hAnsi="Symbol" w:hint="default"/>
      </w:rPr>
    </w:lvl>
    <w:lvl w:ilvl="1" w:tplc="FB4C304E" w:tentative="1">
      <w:start w:val="1"/>
      <w:numFmt w:val="bullet"/>
      <w:lvlText w:val=""/>
      <w:lvlJc w:val="left"/>
      <w:pPr>
        <w:tabs>
          <w:tab w:val="num" w:pos="1080"/>
        </w:tabs>
        <w:ind w:left="1080" w:hanging="360"/>
      </w:pPr>
      <w:rPr>
        <w:rFonts w:ascii="Symbol" w:hAnsi="Symbol" w:hint="default"/>
      </w:rPr>
    </w:lvl>
    <w:lvl w:ilvl="2" w:tplc="AF1C71DA" w:tentative="1">
      <w:start w:val="1"/>
      <w:numFmt w:val="bullet"/>
      <w:lvlText w:val=""/>
      <w:lvlJc w:val="left"/>
      <w:pPr>
        <w:tabs>
          <w:tab w:val="num" w:pos="1800"/>
        </w:tabs>
        <w:ind w:left="1800" w:hanging="360"/>
      </w:pPr>
      <w:rPr>
        <w:rFonts w:ascii="Symbol" w:hAnsi="Symbol" w:hint="default"/>
      </w:rPr>
    </w:lvl>
    <w:lvl w:ilvl="3" w:tplc="59941270" w:tentative="1">
      <w:start w:val="1"/>
      <w:numFmt w:val="bullet"/>
      <w:lvlText w:val=""/>
      <w:lvlJc w:val="left"/>
      <w:pPr>
        <w:tabs>
          <w:tab w:val="num" w:pos="2520"/>
        </w:tabs>
        <w:ind w:left="2520" w:hanging="360"/>
      </w:pPr>
      <w:rPr>
        <w:rFonts w:ascii="Symbol" w:hAnsi="Symbol" w:hint="default"/>
      </w:rPr>
    </w:lvl>
    <w:lvl w:ilvl="4" w:tplc="ADA05F5E" w:tentative="1">
      <w:start w:val="1"/>
      <w:numFmt w:val="bullet"/>
      <w:lvlText w:val=""/>
      <w:lvlJc w:val="left"/>
      <w:pPr>
        <w:tabs>
          <w:tab w:val="num" w:pos="3240"/>
        </w:tabs>
        <w:ind w:left="3240" w:hanging="360"/>
      </w:pPr>
      <w:rPr>
        <w:rFonts w:ascii="Symbol" w:hAnsi="Symbol" w:hint="default"/>
      </w:rPr>
    </w:lvl>
    <w:lvl w:ilvl="5" w:tplc="FDD2002C" w:tentative="1">
      <w:start w:val="1"/>
      <w:numFmt w:val="bullet"/>
      <w:lvlText w:val=""/>
      <w:lvlJc w:val="left"/>
      <w:pPr>
        <w:tabs>
          <w:tab w:val="num" w:pos="3960"/>
        </w:tabs>
        <w:ind w:left="3960" w:hanging="360"/>
      </w:pPr>
      <w:rPr>
        <w:rFonts w:ascii="Symbol" w:hAnsi="Symbol" w:hint="default"/>
      </w:rPr>
    </w:lvl>
    <w:lvl w:ilvl="6" w:tplc="E8C0AA8E" w:tentative="1">
      <w:start w:val="1"/>
      <w:numFmt w:val="bullet"/>
      <w:lvlText w:val=""/>
      <w:lvlJc w:val="left"/>
      <w:pPr>
        <w:tabs>
          <w:tab w:val="num" w:pos="4680"/>
        </w:tabs>
        <w:ind w:left="4680" w:hanging="360"/>
      </w:pPr>
      <w:rPr>
        <w:rFonts w:ascii="Symbol" w:hAnsi="Symbol" w:hint="default"/>
      </w:rPr>
    </w:lvl>
    <w:lvl w:ilvl="7" w:tplc="8AE6290E" w:tentative="1">
      <w:start w:val="1"/>
      <w:numFmt w:val="bullet"/>
      <w:lvlText w:val=""/>
      <w:lvlJc w:val="left"/>
      <w:pPr>
        <w:tabs>
          <w:tab w:val="num" w:pos="5400"/>
        </w:tabs>
        <w:ind w:left="5400" w:hanging="360"/>
      </w:pPr>
      <w:rPr>
        <w:rFonts w:ascii="Symbol" w:hAnsi="Symbol" w:hint="default"/>
      </w:rPr>
    </w:lvl>
    <w:lvl w:ilvl="8" w:tplc="697E7470" w:tentative="1">
      <w:start w:val="1"/>
      <w:numFmt w:val="bullet"/>
      <w:lvlText w:val=""/>
      <w:lvlJc w:val="left"/>
      <w:pPr>
        <w:tabs>
          <w:tab w:val="num" w:pos="6120"/>
        </w:tabs>
        <w:ind w:left="6120" w:hanging="360"/>
      </w:pPr>
      <w:rPr>
        <w:rFonts w:ascii="Symbol" w:hAnsi="Symbol" w:hint="default"/>
      </w:rPr>
    </w:lvl>
  </w:abstractNum>
  <w:abstractNum w:abstractNumId="12">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13">
    <w:nsid w:val="6BE04C38"/>
    <w:multiLevelType w:val="singleLevel"/>
    <w:tmpl w:val="3B76A38E"/>
    <w:lvl w:ilvl="0">
      <w:start w:val="1"/>
      <w:numFmt w:val="lowerLetter"/>
      <w:pStyle w:val="NumberedList2"/>
      <w:lvlText w:val="%1."/>
      <w:lvlJc w:val="left"/>
      <w:pPr>
        <w:tabs>
          <w:tab w:val="num" w:pos="720"/>
        </w:tabs>
        <w:ind w:left="720" w:hanging="360"/>
      </w:pPr>
    </w:lvl>
  </w:abstractNum>
  <w:abstractNum w:abstractNumId="14">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15">
    <w:nsid w:val="71BB74F4"/>
    <w:multiLevelType w:val="singleLevel"/>
    <w:tmpl w:val="37CC1ED2"/>
    <w:lvl w:ilvl="0">
      <w:start w:val="1"/>
      <w:numFmt w:val="decimal"/>
      <w:pStyle w:val="NumberedList1"/>
      <w:lvlText w:val="%1."/>
      <w:lvlJc w:val="left"/>
      <w:pPr>
        <w:tabs>
          <w:tab w:val="num" w:pos="360"/>
        </w:tabs>
        <w:ind w:left="360" w:hanging="360"/>
      </w:pPr>
    </w:lvl>
  </w:abstractNum>
  <w:abstractNum w:abstractNumId="16">
    <w:nsid w:val="774605FA"/>
    <w:multiLevelType w:val="hybridMultilevel"/>
    <w:tmpl w:val="F4482A82"/>
    <w:lvl w:ilvl="0" w:tplc="32DCA3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13"/>
  </w:num>
  <w:num w:numId="4">
    <w:abstractNumId w:val="5"/>
  </w:num>
  <w:num w:numId="5">
    <w:abstractNumId w:val="15"/>
  </w:num>
  <w:num w:numId="6">
    <w:abstractNumId w:val="2"/>
  </w:num>
  <w:num w:numId="7">
    <w:abstractNumId w:val="8"/>
  </w:num>
  <w:num w:numId="8">
    <w:abstractNumId w:val="10"/>
  </w:num>
  <w:num w:numId="9">
    <w:abstractNumId w:val="0"/>
  </w:num>
  <w:num w:numId="10">
    <w:abstractNumId w:val="12"/>
  </w:num>
  <w:num w:numId="11">
    <w:abstractNumId w:val="7"/>
  </w:num>
  <w:num w:numId="12">
    <w:abstractNumId w:val="1"/>
  </w:num>
  <w:num w:numId="13">
    <w:abstractNumId w:val="4"/>
  </w:num>
  <w:num w:numId="14">
    <w:abstractNumId w:val="16"/>
  </w:num>
  <w:num w:numId="15">
    <w:abstractNumId w:val="15"/>
  </w:num>
  <w:num w:numId="16">
    <w:abstractNumId w:val="3"/>
  </w:num>
  <w:num w:numId="17">
    <w:abstractNumId w:val="11"/>
  </w:num>
  <w:num w:numId="1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49">
      <o:colormenu v:ext="edit" strokecolor="red"/>
    </o:shapedefaults>
  </w:hdrShapeDefaults>
  <w:footnotePr>
    <w:footnote w:id="-1"/>
    <w:footnote w:id="0"/>
    <w:footnote w:id="1"/>
  </w:footnotePr>
  <w:endnotePr>
    <w:endnote w:id="-1"/>
    <w:endnote w:id="0"/>
    <w:endnote w:id="1"/>
  </w:endnotePr>
  <w:compat>
    <w:compatSetting w:name="compatibilityMode" w:uri="http://schemas.microsoft.com/office/word" w:val="12"/>
  </w:compat>
  <w:docVars>
    <w:docVar w:name="MGTEK Help Producer" w:val="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"/>
  </w:docVars>
  <w:rsids>
    <w:rsidRoot w:val="004A5032"/>
    <w:rsid w:val="00000D40"/>
    <w:rsid w:val="000013DB"/>
    <w:rsid w:val="00001A47"/>
    <w:rsid w:val="00001C99"/>
    <w:rsid w:val="000024A4"/>
    <w:rsid w:val="00002511"/>
    <w:rsid w:val="00002735"/>
    <w:rsid w:val="00002A60"/>
    <w:rsid w:val="00002F17"/>
    <w:rsid w:val="000038E4"/>
    <w:rsid w:val="00003DC5"/>
    <w:rsid w:val="00003F1D"/>
    <w:rsid w:val="00004A9B"/>
    <w:rsid w:val="00005464"/>
    <w:rsid w:val="00006418"/>
    <w:rsid w:val="000065DB"/>
    <w:rsid w:val="00006956"/>
    <w:rsid w:val="00007537"/>
    <w:rsid w:val="00010365"/>
    <w:rsid w:val="00010377"/>
    <w:rsid w:val="000103F1"/>
    <w:rsid w:val="0001135A"/>
    <w:rsid w:val="00011460"/>
    <w:rsid w:val="0001217A"/>
    <w:rsid w:val="000121F2"/>
    <w:rsid w:val="000123A0"/>
    <w:rsid w:val="00012450"/>
    <w:rsid w:val="0001249F"/>
    <w:rsid w:val="00012AFE"/>
    <w:rsid w:val="00012B90"/>
    <w:rsid w:val="00014325"/>
    <w:rsid w:val="00015056"/>
    <w:rsid w:val="0001527E"/>
    <w:rsid w:val="00015A59"/>
    <w:rsid w:val="00015C6B"/>
    <w:rsid w:val="0001617C"/>
    <w:rsid w:val="000166F1"/>
    <w:rsid w:val="00017636"/>
    <w:rsid w:val="00017A97"/>
    <w:rsid w:val="00017B5C"/>
    <w:rsid w:val="00017E94"/>
    <w:rsid w:val="00020E82"/>
    <w:rsid w:val="000210EF"/>
    <w:rsid w:val="000212F2"/>
    <w:rsid w:val="0002257C"/>
    <w:rsid w:val="0002348C"/>
    <w:rsid w:val="00024B06"/>
    <w:rsid w:val="00025031"/>
    <w:rsid w:val="000258C1"/>
    <w:rsid w:val="00025D62"/>
    <w:rsid w:val="00025EBF"/>
    <w:rsid w:val="00030C2A"/>
    <w:rsid w:val="000316E4"/>
    <w:rsid w:val="000318D6"/>
    <w:rsid w:val="0003266D"/>
    <w:rsid w:val="000330CE"/>
    <w:rsid w:val="00033D75"/>
    <w:rsid w:val="00033D96"/>
    <w:rsid w:val="00033DDB"/>
    <w:rsid w:val="00034265"/>
    <w:rsid w:val="00034595"/>
    <w:rsid w:val="000346FC"/>
    <w:rsid w:val="000349A7"/>
    <w:rsid w:val="000353D5"/>
    <w:rsid w:val="00035CAE"/>
    <w:rsid w:val="00036084"/>
    <w:rsid w:val="000367B5"/>
    <w:rsid w:val="00036BAF"/>
    <w:rsid w:val="00036ECA"/>
    <w:rsid w:val="00040118"/>
    <w:rsid w:val="00040315"/>
    <w:rsid w:val="0004047B"/>
    <w:rsid w:val="00041B3C"/>
    <w:rsid w:val="0004214F"/>
    <w:rsid w:val="000425CD"/>
    <w:rsid w:val="00042EDD"/>
    <w:rsid w:val="000431C8"/>
    <w:rsid w:val="00043889"/>
    <w:rsid w:val="00043D7A"/>
    <w:rsid w:val="0004442E"/>
    <w:rsid w:val="00044B02"/>
    <w:rsid w:val="00045545"/>
    <w:rsid w:val="000458EE"/>
    <w:rsid w:val="00045947"/>
    <w:rsid w:val="00045D61"/>
    <w:rsid w:val="00045D9B"/>
    <w:rsid w:val="00046944"/>
    <w:rsid w:val="00051147"/>
    <w:rsid w:val="0005282A"/>
    <w:rsid w:val="000532D0"/>
    <w:rsid w:val="0005378C"/>
    <w:rsid w:val="00053A1B"/>
    <w:rsid w:val="00053E7B"/>
    <w:rsid w:val="0005461E"/>
    <w:rsid w:val="00054771"/>
    <w:rsid w:val="000553C0"/>
    <w:rsid w:val="000559DA"/>
    <w:rsid w:val="00055BDF"/>
    <w:rsid w:val="00055BEE"/>
    <w:rsid w:val="00055CEB"/>
    <w:rsid w:val="00056415"/>
    <w:rsid w:val="00056DA3"/>
    <w:rsid w:val="000573CC"/>
    <w:rsid w:val="00057C14"/>
    <w:rsid w:val="00057C30"/>
    <w:rsid w:val="00060045"/>
    <w:rsid w:val="000601BC"/>
    <w:rsid w:val="000602C9"/>
    <w:rsid w:val="0006066A"/>
    <w:rsid w:val="0006222E"/>
    <w:rsid w:val="00062C3C"/>
    <w:rsid w:val="00062CB5"/>
    <w:rsid w:val="00062E21"/>
    <w:rsid w:val="000631A4"/>
    <w:rsid w:val="00064DE6"/>
    <w:rsid w:val="00065639"/>
    <w:rsid w:val="000656DD"/>
    <w:rsid w:val="0006600F"/>
    <w:rsid w:val="000662C9"/>
    <w:rsid w:val="000664F1"/>
    <w:rsid w:val="00066544"/>
    <w:rsid w:val="00066CFC"/>
    <w:rsid w:val="00067432"/>
    <w:rsid w:val="0007120F"/>
    <w:rsid w:val="00071954"/>
    <w:rsid w:val="00071AC7"/>
    <w:rsid w:val="00071CAB"/>
    <w:rsid w:val="000734D4"/>
    <w:rsid w:val="00074095"/>
    <w:rsid w:val="000747B6"/>
    <w:rsid w:val="00074A4F"/>
    <w:rsid w:val="00074C0B"/>
    <w:rsid w:val="00075139"/>
    <w:rsid w:val="000755CE"/>
    <w:rsid w:val="0007582C"/>
    <w:rsid w:val="00075A4C"/>
    <w:rsid w:val="00075F42"/>
    <w:rsid w:val="00075F71"/>
    <w:rsid w:val="00076BDC"/>
    <w:rsid w:val="00077566"/>
    <w:rsid w:val="0007757E"/>
    <w:rsid w:val="000778AD"/>
    <w:rsid w:val="000779AA"/>
    <w:rsid w:val="00077AEC"/>
    <w:rsid w:val="000803D3"/>
    <w:rsid w:val="0008165F"/>
    <w:rsid w:val="00082E79"/>
    <w:rsid w:val="0008301A"/>
    <w:rsid w:val="0008371F"/>
    <w:rsid w:val="00084095"/>
    <w:rsid w:val="00084323"/>
    <w:rsid w:val="000853F0"/>
    <w:rsid w:val="0008551A"/>
    <w:rsid w:val="00085993"/>
    <w:rsid w:val="00085B13"/>
    <w:rsid w:val="00085F63"/>
    <w:rsid w:val="00086E99"/>
    <w:rsid w:val="0008714C"/>
    <w:rsid w:val="00087D53"/>
    <w:rsid w:val="0009079D"/>
    <w:rsid w:val="00091646"/>
    <w:rsid w:val="000919FA"/>
    <w:rsid w:val="000926E9"/>
    <w:rsid w:val="000927BD"/>
    <w:rsid w:val="00092952"/>
    <w:rsid w:val="00092E21"/>
    <w:rsid w:val="0009308D"/>
    <w:rsid w:val="0009346C"/>
    <w:rsid w:val="000939F7"/>
    <w:rsid w:val="00095567"/>
    <w:rsid w:val="00095620"/>
    <w:rsid w:val="00095630"/>
    <w:rsid w:val="000959EA"/>
    <w:rsid w:val="000A09E8"/>
    <w:rsid w:val="000A0E07"/>
    <w:rsid w:val="000A2505"/>
    <w:rsid w:val="000A31CE"/>
    <w:rsid w:val="000A39D8"/>
    <w:rsid w:val="000A623B"/>
    <w:rsid w:val="000A7B96"/>
    <w:rsid w:val="000A7CA2"/>
    <w:rsid w:val="000B0380"/>
    <w:rsid w:val="000B0C67"/>
    <w:rsid w:val="000B16D8"/>
    <w:rsid w:val="000B20EB"/>
    <w:rsid w:val="000B2504"/>
    <w:rsid w:val="000B2D3B"/>
    <w:rsid w:val="000B3785"/>
    <w:rsid w:val="000B38A8"/>
    <w:rsid w:val="000B46A2"/>
    <w:rsid w:val="000B4840"/>
    <w:rsid w:val="000B4BC6"/>
    <w:rsid w:val="000B4F32"/>
    <w:rsid w:val="000B5DCB"/>
    <w:rsid w:val="000B6288"/>
    <w:rsid w:val="000B634E"/>
    <w:rsid w:val="000B646B"/>
    <w:rsid w:val="000B7056"/>
    <w:rsid w:val="000B7CC1"/>
    <w:rsid w:val="000C0276"/>
    <w:rsid w:val="000C055E"/>
    <w:rsid w:val="000C0648"/>
    <w:rsid w:val="000C0922"/>
    <w:rsid w:val="000C0AE7"/>
    <w:rsid w:val="000C1418"/>
    <w:rsid w:val="000C1461"/>
    <w:rsid w:val="000C2BAF"/>
    <w:rsid w:val="000C4A88"/>
    <w:rsid w:val="000C5AD6"/>
    <w:rsid w:val="000C5D32"/>
    <w:rsid w:val="000C61B2"/>
    <w:rsid w:val="000C63CD"/>
    <w:rsid w:val="000C6418"/>
    <w:rsid w:val="000C6C0B"/>
    <w:rsid w:val="000C6DE3"/>
    <w:rsid w:val="000C7DDB"/>
    <w:rsid w:val="000D0E82"/>
    <w:rsid w:val="000D20ED"/>
    <w:rsid w:val="000D239B"/>
    <w:rsid w:val="000D243D"/>
    <w:rsid w:val="000D28B7"/>
    <w:rsid w:val="000D3294"/>
    <w:rsid w:val="000D3E88"/>
    <w:rsid w:val="000D3FDB"/>
    <w:rsid w:val="000D4A53"/>
    <w:rsid w:val="000D4DA9"/>
    <w:rsid w:val="000D5E05"/>
    <w:rsid w:val="000D6FF7"/>
    <w:rsid w:val="000D707F"/>
    <w:rsid w:val="000D773A"/>
    <w:rsid w:val="000D789C"/>
    <w:rsid w:val="000D7B63"/>
    <w:rsid w:val="000E01FE"/>
    <w:rsid w:val="000E051F"/>
    <w:rsid w:val="000E0B71"/>
    <w:rsid w:val="000E0DBD"/>
    <w:rsid w:val="000E1E82"/>
    <w:rsid w:val="000E21C2"/>
    <w:rsid w:val="000E3053"/>
    <w:rsid w:val="000E315B"/>
    <w:rsid w:val="000E3AB7"/>
    <w:rsid w:val="000E4114"/>
    <w:rsid w:val="000E41F8"/>
    <w:rsid w:val="000E4CC8"/>
    <w:rsid w:val="000E5744"/>
    <w:rsid w:val="000E6B84"/>
    <w:rsid w:val="000E6E8E"/>
    <w:rsid w:val="000E70DF"/>
    <w:rsid w:val="000E740B"/>
    <w:rsid w:val="000E78D6"/>
    <w:rsid w:val="000F0660"/>
    <w:rsid w:val="000F0D64"/>
    <w:rsid w:val="000F1397"/>
    <w:rsid w:val="000F13C0"/>
    <w:rsid w:val="000F294B"/>
    <w:rsid w:val="000F3710"/>
    <w:rsid w:val="000F42B9"/>
    <w:rsid w:val="000F45EF"/>
    <w:rsid w:val="000F493C"/>
    <w:rsid w:val="000F4A42"/>
    <w:rsid w:val="000F4EB4"/>
    <w:rsid w:val="000F5972"/>
    <w:rsid w:val="000F61C8"/>
    <w:rsid w:val="000F6315"/>
    <w:rsid w:val="000F656F"/>
    <w:rsid w:val="000F6D44"/>
    <w:rsid w:val="000F71E2"/>
    <w:rsid w:val="000F747D"/>
    <w:rsid w:val="000F7C4E"/>
    <w:rsid w:val="0010036A"/>
    <w:rsid w:val="001015C7"/>
    <w:rsid w:val="001019B5"/>
    <w:rsid w:val="001024BE"/>
    <w:rsid w:val="0010253A"/>
    <w:rsid w:val="001029C3"/>
    <w:rsid w:val="00104392"/>
    <w:rsid w:val="00104E76"/>
    <w:rsid w:val="0010504D"/>
    <w:rsid w:val="00106468"/>
    <w:rsid w:val="00106898"/>
    <w:rsid w:val="0010693D"/>
    <w:rsid w:val="00107795"/>
    <w:rsid w:val="001078FA"/>
    <w:rsid w:val="0011000D"/>
    <w:rsid w:val="0011153E"/>
    <w:rsid w:val="00111678"/>
    <w:rsid w:val="00111A0F"/>
    <w:rsid w:val="001121DA"/>
    <w:rsid w:val="001125A9"/>
    <w:rsid w:val="00114F30"/>
    <w:rsid w:val="00115098"/>
    <w:rsid w:val="001153C6"/>
    <w:rsid w:val="0011684B"/>
    <w:rsid w:val="0011688F"/>
    <w:rsid w:val="00116D16"/>
    <w:rsid w:val="00117121"/>
    <w:rsid w:val="001175D3"/>
    <w:rsid w:val="0011768C"/>
    <w:rsid w:val="00117F71"/>
    <w:rsid w:val="00121861"/>
    <w:rsid w:val="00121E93"/>
    <w:rsid w:val="00122743"/>
    <w:rsid w:val="001227CD"/>
    <w:rsid w:val="00123182"/>
    <w:rsid w:val="001237CB"/>
    <w:rsid w:val="0012394C"/>
    <w:rsid w:val="00123953"/>
    <w:rsid w:val="001239C4"/>
    <w:rsid w:val="001241E6"/>
    <w:rsid w:val="001249BB"/>
    <w:rsid w:val="00124BD6"/>
    <w:rsid w:val="00124FC2"/>
    <w:rsid w:val="0012513C"/>
    <w:rsid w:val="001255D4"/>
    <w:rsid w:val="001256C1"/>
    <w:rsid w:val="00125E39"/>
    <w:rsid w:val="001267DE"/>
    <w:rsid w:val="00126CCF"/>
    <w:rsid w:val="00126CFC"/>
    <w:rsid w:val="001272EA"/>
    <w:rsid w:val="00127C54"/>
    <w:rsid w:val="001301ED"/>
    <w:rsid w:val="00130737"/>
    <w:rsid w:val="00130AD8"/>
    <w:rsid w:val="00131641"/>
    <w:rsid w:val="001331D4"/>
    <w:rsid w:val="001333D4"/>
    <w:rsid w:val="001333D5"/>
    <w:rsid w:val="0013374F"/>
    <w:rsid w:val="00133B57"/>
    <w:rsid w:val="0013403A"/>
    <w:rsid w:val="001341C0"/>
    <w:rsid w:val="001345A0"/>
    <w:rsid w:val="00134FFC"/>
    <w:rsid w:val="0013505D"/>
    <w:rsid w:val="00135A96"/>
    <w:rsid w:val="00137BBF"/>
    <w:rsid w:val="00137C03"/>
    <w:rsid w:val="001400A6"/>
    <w:rsid w:val="001406F6"/>
    <w:rsid w:val="0014072E"/>
    <w:rsid w:val="00140927"/>
    <w:rsid w:val="00141165"/>
    <w:rsid w:val="001419D9"/>
    <w:rsid w:val="00142C23"/>
    <w:rsid w:val="00142D8B"/>
    <w:rsid w:val="00143BA2"/>
    <w:rsid w:val="001440E6"/>
    <w:rsid w:val="00145AFC"/>
    <w:rsid w:val="00146269"/>
    <w:rsid w:val="001465B4"/>
    <w:rsid w:val="0014680E"/>
    <w:rsid w:val="001475FD"/>
    <w:rsid w:val="00147C7D"/>
    <w:rsid w:val="0015022B"/>
    <w:rsid w:val="0015140B"/>
    <w:rsid w:val="0015149B"/>
    <w:rsid w:val="001516EF"/>
    <w:rsid w:val="00151F37"/>
    <w:rsid w:val="00152788"/>
    <w:rsid w:val="001529A6"/>
    <w:rsid w:val="00153AE2"/>
    <w:rsid w:val="00153D3F"/>
    <w:rsid w:val="00153FEB"/>
    <w:rsid w:val="00154033"/>
    <w:rsid w:val="0015440F"/>
    <w:rsid w:val="00154533"/>
    <w:rsid w:val="0015466E"/>
    <w:rsid w:val="001546C3"/>
    <w:rsid w:val="0015470B"/>
    <w:rsid w:val="001547D7"/>
    <w:rsid w:val="00155500"/>
    <w:rsid w:val="001558B7"/>
    <w:rsid w:val="00156277"/>
    <w:rsid w:val="00156BDD"/>
    <w:rsid w:val="00156FE2"/>
    <w:rsid w:val="00160BE3"/>
    <w:rsid w:val="00161639"/>
    <w:rsid w:val="0016353D"/>
    <w:rsid w:val="001638CC"/>
    <w:rsid w:val="00163B04"/>
    <w:rsid w:val="00163C6D"/>
    <w:rsid w:val="00164084"/>
    <w:rsid w:val="00164481"/>
    <w:rsid w:val="0016453C"/>
    <w:rsid w:val="00164DBF"/>
    <w:rsid w:val="001650F1"/>
    <w:rsid w:val="0016562C"/>
    <w:rsid w:val="00165ED5"/>
    <w:rsid w:val="00166DEC"/>
    <w:rsid w:val="0016729A"/>
    <w:rsid w:val="00167D16"/>
    <w:rsid w:val="00167D85"/>
    <w:rsid w:val="001702A9"/>
    <w:rsid w:val="00170561"/>
    <w:rsid w:val="001708A0"/>
    <w:rsid w:val="001708EC"/>
    <w:rsid w:val="00170F7E"/>
    <w:rsid w:val="00171684"/>
    <w:rsid w:val="00171BB6"/>
    <w:rsid w:val="00172328"/>
    <w:rsid w:val="0017384B"/>
    <w:rsid w:val="00173EF9"/>
    <w:rsid w:val="00173F7F"/>
    <w:rsid w:val="00174107"/>
    <w:rsid w:val="00174742"/>
    <w:rsid w:val="00174939"/>
    <w:rsid w:val="00174B5B"/>
    <w:rsid w:val="00175736"/>
    <w:rsid w:val="00175D7D"/>
    <w:rsid w:val="00176336"/>
    <w:rsid w:val="00176526"/>
    <w:rsid w:val="00177ADF"/>
    <w:rsid w:val="00177DAB"/>
    <w:rsid w:val="001803CC"/>
    <w:rsid w:val="00180B0E"/>
    <w:rsid w:val="00180F59"/>
    <w:rsid w:val="00181EDD"/>
    <w:rsid w:val="001820F0"/>
    <w:rsid w:val="0018216D"/>
    <w:rsid w:val="00182B57"/>
    <w:rsid w:val="001836B9"/>
    <w:rsid w:val="00183781"/>
    <w:rsid w:val="00183B31"/>
    <w:rsid w:val="00183B7D"/>
    <w:rsid w:val="00183B9D"/>
    <w:rsid w:val="00183E28"/>
    <w:rsid w:val="001840B0"/>
    <w:rsid w:val="00184615"/>
    <w:rsid w:val="00185085"/>
    <w:rsid w:val="00186BEF"/>
    <w:rsid w:val="00186FF1"/>
    <w:rsid w:val="00187107"/>
    <w:rsid w:val="00187D6C"/>
    <w:rsid w:val="00191232"/>
    <w:rsid w:val="00191F48"/>
    <w:rsid w:val="001921E2"/>
    <w:rsid w:val="001928F3"/>
    <w:rsid w:val="00192B84"/>
    <w:rsid w:val="00192C9E"/>
    <w:rsid w:val="00193754"/>
    <w:rsid w:val="00193930"/>
    <w:rsid w:val="00193C61"/>
    <w:rsid w:val="00195010"/>
    <w:rsid w:val="0019567C"/>
    <w:rsid w:val="001958DF"/>
    <w:rsid w:val="00195943"/>
    <w:rsid w:val="00195D5F"/>
    <w:rsid w:val="00197F0E"/>
    <w:rsid w:val="001A13C3"/>
    <w:rsid w:val="001A1954"/>
    <w:rsid w:val="001A2CA8"/>
    <w:rsid w:val="001A3751"/>
    <w:rsid w:val="001A3911"/>
    <w:rsid w:val="001A3DE9"/>
    <w:rsid w:val="001A4B36"/>
    <w:rsid w:val="001A50D3"/>
    <w:rsid w:val="001A5498"/>
    <w:rsid w:val="001A54E6"/>
    <w:rsid w:val="001A5B14"/>
    <w:rsid w:val="001A6700"/>
    <w:rsid w:val="001A6D15"/>
    <w:rsid w:val="001B0095"/>
    <w:rsid w:val="001B06DA"/>
    <w:rsid w:val="001B138E"/>
    <w:rsid w:val="001B141C"/>
    <w:rsid w:val="001B1BB7"/>
    <w:rsid w:val="001B1F12"/>
    <w:rsid w:val="001B257F"/>
    <w:rsid w:val="001B2FAD"/>
    <w:rsid w:val="001B3425"/>
    <w:rsid w:val="001B40AD"/>
    <w:rsid w:val="001B46C8"/>
    <w:rsid w:val="001B5121"/>
    <w:rsid w:val="001B5F31"/>
    <w:rsid w:val="001B639D"/>
    <w:rsid w:val="001B6C7C"/>
    <w:rsid w:val="001B7DBE"/>
    <w:rsid w:val="001C0C37"/>
    <w:rsid w:val="001C23ED"/>
    <w:rsid w:val="001C2FF3"/>
    <w:rsid w:val="001C30B0"/>
    <w:rsid w:val="001C368A"/>
    <w:rsid w:val="001C36EC"/>
    <w:rsid w:val="001C46DF"/>
    <w:rsid w:val="001C4AE2"/>
    <w:rsid w:val="001C5211"/>
    <w:rsid w:val="001C71EA"/>
    <w:rsid w:val="001D004A"/>
    <w:rsid w:val="001D072A"/>
    <w:rsid w:val="001D0EFD"/>
    <w:rsid w:val="001D1009"/>
    <w:rsid w:val="001D148A"/>
    <w:rsid w:val="001D1C74"/>
    <w:rsid w:val="001D2256"/>
    <w:rsid w:val="001D2A24"/>
    <w:rsid w:val="001D386F"/>
    <w:rsid w:val="001D3DFC"/>
    <w:rsid w:val="001D4404"/>
    <w:rsid w:val="001D4699"/>
    <w:rsid w:val="001D504F"/>
    <w:rsid w:val="001D51E6"/>
    <w:rsid w:val="001D600C"/>
    <w:rsid w:val="001D61A0"/>
    <w:rsid w:val="001D6E01"/>
    <w:rsid w:val="001D6FFC"/>
    <w:rsid w:val="001D75F5"/>
    <w:rsid w:val="001D7CB4"/>
    <w:rsid w:val="001E0A75"/>
    <w:rsid w:val="001E0AB9"/>
    <w:rsid w:val="001E221F"/>
    <w:rsid w:val="001E265C"/>
    <w:rsid w:val="001E269D"/>
    <w:rsid w:val="001E2950"/>
    <w:rsid w:val="001E2BE9"/>
    <w:rsid w:val="001E2EBF"/>
    <w:rsid w:val="001E2FCB"/>
    <w:rsid w:val="001E302F"/>
    <w:rsid w:val="001E37F4"/>
    <w:rsid w:val="001E3B3A"/>
    <w:rsid w:val="001E4573"/>
    <w:rsid w:val="001E45C5"/>
    <w:rsid w:val="001E5B27"/>
    <w:rsid w:val="001E5BFA"/>
    <w:rsid w:val="001E693D"/>
    <w:rsid w:val="001E7AEB"/>
    <w:rsid w:val="001E7C2C"/>
    <w:rsid w:val="001E7E2F"/>
    <w:rsid w:val="001F07E8"/>
    <w:rsid w:val="001F12A4"/>
    <w:rsid w:val="001F12E6"/>
    <w:rsid w:val="001F169A"/>
    <w:rsid w:val="001F1F1A"/>
    <w:rsid w:val="001F321A"/>
    <w:rsid w:val="001F3741"/>
    <w:rsid w:val="001F3DE0"/>
    <w:rsid w:val="001F4A3A"/>
    <w:rsid w:val="001F4CB1"/>
    <w:rsid w:val="001F6A9C"/>
    <w:rsid w:val="002007D9"/>
    <w:rsid w:val="00200880"/>
    <w:rsid w:val="00200F57"/>
    <w:rsid w:val="002023A8"/>
    <w:rsid w:val="00202625"/>
    <w:rsid w:val="002027CC"/>
    <w:rsid w:val="00202A98"/>
    <w:rsid w:val="00202D10"/>
    <w:rsid w:val="002036E9"/>
    <w:rsid w:val="00203A17"/>
    <w:rsid w:val="002049B8"/>
    <w:rsid w:val="00204B9B"/>
    <w:rsid w:val="00204BBB"/>
    <w:rsid w:val="0020735C"/>
    <w:rsid w:val="00207799"/>
    <w:rsid w:val="00210D81"/>
    <w:rsid w:val="00210DEF"/>
    <w:rsid w:val="00211D2D"/>
    <w:rsid w:val="00212A10"/>
    <w:rsid w:val="00212FCC"/>
    <w:rsid w:val="002139C5"/>
    <w:rsid w:val="00213D09"/>
    <w:rsid w:val="00214121"/>
    <w:rsid w:val="00214692"/>
    <w:rsid w:val="00214CC3"/>
    <w:rsid w:val="0021532F"/>
    <w:rsid w:val="00215C01"/>
    <w:rsid w:val="002169E5"/>
    <w:rsid w:val="00216A7E"/>
    <w:rsid w:val="00216B1D"/>
    <w:rsid w:val="00216C7C"/>
    <w:rsid w:val="00217974"/>
    <w:rsid w:val="00217981"/>
    <w:rsid w:val="00220C23"/>
    <w:rsid w:val="00220FE5"/>
    <w:rsid w:val="00221718"/>
    <w:rsid w:val="00222514"/>
    <w:rsid w:val="002226A0"/>
    <w:rsid w:val="0022296B"/>
    <w:rsid w:val="00222C1A"/>
    <w:rsid w:val="00222CF2"/>
    <w:rsid w:val="00223134"/>
    <w:rsid w:val="0022318A"/>
    <w:rsid w:val="00224359"/>
    <w:rsid w:val="00224C58"/>
    <w:rsid w:val="00224DAE"/>
    <w:rsid w:val="00224EC6"/>
    <w:rsid w:val="002251AB"/>
    <w:rsid w:val="002262CE"/>
    <w:rsid w:val="00226459"/>
    <w:rsid w:val="00227455"/>
    <w:rsid w:val="00227A5C"/>
    <w:rsid w:val="00227DD1"/>
    <w:rsid w:val="002303E8"/>
    <w:rsid w:val="00230616"/>
    <w:rsid w:val="00230C1F"/>
    <w:rsid w:val="002317E7"/>
    <w:rsid w:val="00231C21"/>
    <w:rsid w:val="00231E91"/>
    <w:rsid w:val="00232651"/>
    <w:rsid w:val="00232C62"/>
    <w:rsid w:val="00232F2E"/>
    <w:rsid w:val="00232F66"/>
    <w:rsid w:val="00233DA3"/>
    <w:rsid w:val="00234F16"/>
    <w:rsid w:val="00235165"/>
    <w:rsid w:val="00235317"/>
    <w:rsid w:val="00235CB5"/>
    <w:rsid w:val="00235F24"/>
    <w:rsid w:val="0023671F"/>
    <w:rsid w:val="002371DB"/>
    <w:rsid w:val="002373A7"/>
    <w:rsid w:val="00237553"/>
    <w:rsid w:val="00237FF9"/>
    <w:rsid w:val="0024083A"/>
    <w:rsid w:val="00240D50"/>
    <w:rsid w:val="00242033"/>
    <w:rsid w:val="002425E1"/>
    <w:rsid w:val="002426F2"/>
    <w:rsid w:val="00242715"/>
    <w:rsid w:val="00242C90"/>
    <w:rsid w:val="00243717"/>
    <w:rsid w:val="00243860"/>
    <w:rsid w:val="00245F7D"/>
    <w:rsid w:val="00246937"/>
    <w:rsid w:val="00246B53"/>
    <w:rsid w:val="00246C8B"/>
    <w:rsid w:val="00246EA4"/>
    <w:rsid w:val="002474C4"/>
    <w:rsid w:val="002477BB"/>
    <w:rsid w:val="00247E95"/>
    <w:rsid w:val="002500BB"/>
    <w:rsid w:val="00250C26"/>
    <w:rsid w:val="00250F8D"/>
    <w:rsid w:val="00251408"/>
    <w:rsid w:val="00251517"/>
    <w:rsid w:val="002517C6"/>
    <w:rsid w:val="002527D8"/>
    <w:rsid w:val="00252866"/>
    <w:rsid w:val="0025320B"/>
    <w:rsid w:val="002548D3"/>
    <w:rsid w:val="00255476"/>
    <w:rsid w:val="002559E2"/>
    <w:rsid w:val="00255B70"/>
    <w:rsid w:val="00255CD3"/>
    <w:rsid w:val="00256233"/>
    <w:rsid w:val="002563CD"/>
    <w:rsid w:val="00256536"/>
    <w:rsid w:val="00257109"/>
    <w:rsid w:val="0025778B"/>
    <w:rsid w:val="00261E1A"/>
    <w:rsid w:val="002621A2"/>
    <w:rsid w:val="00262214"/>
    <w:rsid w:val="002626AC"/>
    <w:rsid w:val="002641BD"/>
    <w:rsid w:val="002650B5"/>
    <w:rsid w:val="00265407"/>
    <w:rsid w:val="0026585B"/>
    <w:rsid w:val="00265AB8"/>
    <w:rsid w:val="00265B9C"/>
    <w:rsid w:val="00266A25"/>
    <w:rsid w:val="00266AC2"/>
    <w:rsid w:val="00266C71"/>
    <w:rsid w:val="00267133"/>
    <w:rsid w:val="0026739C"/>
    <w:rsid w:val="00267CC9"/>
    <w:rsid w:val="00270380"/>
    <w:rsid w:val="00271744"/>
    <w:rsid w:val="002722BC"/>
    <w:rsid w:val="0027252B"/>
    <w:rsid w:val="00272CD0"/>
    <w:rsid w:val="00273B89"/>
    <w:rsid w:val="002745FD"/>
    <w:rsid w:val="00274EE4"/>
    <w:rsid w:val="00275D2C"/>
    <w:rsid w:val="00275F58"/>
    <w:rsid w:val="00275F5E"/>
    <w:rsid w:val="0027652E"/>
    <w:rsid w:val="00276FCE"/>
    <w:rsid w:val="00277FC5"/>
    <w:rsid w:val="00280566"/>
    <w:rsid w:val="00280FF7"/>
    <w:rsid w:val="00281142"/>
    <w:rsid w:val="00282A93"/>
    <w:rsid w:val="0028333C"/>
    <w:rsid w:val="00283EC4"/>
    <w:rsid w:val="002843D5"/>
    <w:rsid w:val="00284870"/>
    <w:rsid w:val="002851EF"/>
    <w:rsid w:val="00286311"/>
    <w:rsid w:val="00286536"/>
    <w:rsid w:val="0028751E"/>
    <w:rsid w:val="002875C2"/>
    <w:rsid w:val="0028766F"/>
    <w:rsid w:val="0028791D"/>
    <w:rsid w:val="00290634"/>
    <w:rsid w:val="00290B10"/>
    <w:rsid w:val="0029147A"/>
    <w:rsid w:val="00291A2F"/>
    <w:rsid w:val="00292457"/>
    <w:rsid w:val="00292B69"/>
    <w:rsid w:val="00292D6A"/>
    <w:rsid w:val="002935C3"/>
    <w:rsid w:val="002937DC"/>
    <w:rsid w:val="002939C0"/>
    <w:rsid w:val="00293AFB"/>
    <w:rsid w:val="00293C3F"/>
    <w:rsid w:val="002944DA"/>
    <w:rsid w:val="00295BA5"/>
    <w:rsid w:val="00295CDF"/>
    <w:rsid w:val="00296A0B"/>
    <w:rsid w:val="00297052"/>
    <w:rsid w:val="00297751"/>
    <w:rsid w:val="00297AC2"/>
    <w:rsid w:val="00297AF8"/>
    <w:rsid w:val="002A02FD"/>
    <w:rsid w:val="002A0417"/>
    <w:rsid w:val="002A04E8"/>
    <w:rsid w:val="002A10A1"/>
    <w:rsid w:val="002A27F9"/>
    <w:rsid w:val="002A2E42"/>
    <w:rsid w:val="002A3628"/>
    <w:rsid w:val="002A434A"/>
    <w:rsid w:val="002A4755"/>
    <w:rsid w:val="002A480B"/>
    <w:rsid w:val="002A4EB0"/>
    <w:rsid w:val="002A5625"/>
    <w:rsid w:val="002A5700"/>
    <w:rsid w:val="002A6230"/>
    <w:rsid w:val="002A6591"/>
    <w:rsid w:val="002A6669"/>
    <w:rsid w:val="002A6D3B"/>
    <w:rsid w:val="002A6EC8"/>
    <w:rsid w:val="002A72DE"/>
    <w:rsid w:val="002A7884"/>
    <w:rsid w:val="002A7A4A"/>
    <w:rsid w:val="002A7C9D"/>
    <w:rsid w:val="002B23A1"/>
    <w:rsid w:val="002B24F8"/>
    <w:rsid w:val="002B2AAF"/>
    <w:rsid w:val="002B2C39"/>
    <w:rsid w:val="002B2E72"/>
    <w:rsid w:val="002B3068"/>
    <w:rsid w:val="002B3F1E"/>
    <w:rsid w:val="002B4017"/>
    <w:rsid w:val="002B4FFA"/>
    <w:rsid w:val="002B5326"/>
    <w:rsid w:val="002B5761"/>
    <w:rsid w:val="002B6742"/>
    <w:rsid w:val="002B6806"/>
    <w:rsid w:val="002B6A30"/>
    <w:rsid w:val="002B7689"/>
    <w:rsid w:val="002B7D96"/>
    <w:rsid w:val="002C0095"/>
    <w:rsid w:val="002C0D8E"/>
    <w:rsid w:val="002C0DD1"/>
    <w:rsid w:val="002C0ED7"/>
    <w:rsid w:val="002C110A"/>
    <w:rsid w:val="002C18BB"/>
    <w:rsid w:val="002C1EFE"/>
    <w:rsid w:val="002C2035"/>
    <w:rsid w:val="002C29A5"/>
    <w:rsid w:val="002C2DE8"/>
    <w:rsid w:val="002C3A41"/>
    <w:rsid w:val="002C3DF7"/>
    <w:rsid w:val="002C5A1E"/>
    <w:rsid w:val="002C5A3D"/>
    <w:rsid w:val="002C6498"/>
    <w:rsid w:val="002C715E"/>
    <w:rsid w:val="002C751E"/>
    <w:rsid w:val="002C7623"/>
    <w:rsid w:val="002C7BA9"/>
    <w:rsid w:val="002D1477"/>
    <w:rsid w:val="002D14CE"/>
    <w:rsid w:val="002D1AD3"/>
    <w:rsid w:val="002D2143"/>
    <w:rsid w:val="002D2222"/>
    <w:rsid w:val="002D2626"/>
    <w:rsid w:val="002D305A"/>
    <w:rsid w:val="002D38BA"/>
    <w:rsid w:val="002D4371"/>
    <w:rsid w:val="002D52AE"/>
    <w:rsid w:val="002D5353"/>
    <w:rsid w:val="002D55E3"/>
    <w:rsid w:val="002D5B81"/>
    <w:rsid w:val="002D691F"/>
    <w:rsid w:val="002D6B44"/>
    <w:rsid w:val="002D6F0A"/>
    <w:rsid w:val="002D701C"/>
    <w:rsid w:val="002D73D5"/>
    <w:rsid w:val="002E0DF1"/>
    <w:rsid w:val="002E0F37"/>
    <w:rsid w:val="002E0FB1"/>
    <w:rsid w:val="002E112E"/>
    <w:rsid w:val="002E1413"/>
    <w:rsid w:val="002E1676"/>
    <w:rsid w:val="002E1E08"/>
    <w:rsid w:val="002E1E41"/>
    <w:rsid w:val="002E279A"/>
    <w:rsid w:val="002E336D"/>
    <w:rsid w:val="002E3923"/>
    <w:rsid w:val="002E3E5D"/>
    <w:rsid w:val="002E42F4"/>
    <w:rsid w:val="002E6AF8"/>
    <w:rsid w:val="002E6DA9"/>
    <w:rsid w:val="002E712E"/>
    <w:rsid w:val="002E719E"/>
    <w:rsid w:val="002E7447"/>
    <w:rsid w:val="002E7792"/>
    <w:rsid w:val="002E7A41"/>
    <w:rsid w:val="002F01BC"/>
    <w:rsid w:val="002F0F5A"/>
    <w:rsid w:val="002F0FFA"/>
    <w:rsid w:val="002F11D9"/>
    <w:rsid w:val="002F2AD9"/>
    <w:rsid w:val="002F2CDD"/>
    <w:rsid w:val="002F2FED"/>
    <w:rsid w:val="002F3499"/>
    <w:rsid w:val="002F3DDA"/>
    <w:rsid w:val="002F43E7"/>
    <w:rsid w:val="002F5092"/>
    <w:rsid w:val="002F53AE"/>
    <w:rsid w:val="002F599F"/>
    <w:rsid w:val="002F64EE"/>
    <w:rsid w:val="002F67D7"/>
    <w:rsid w:val="002F77F8"/>
    <w:rsid w:val="00300277"/>
    <w:rsid w:val="0030029F"/>
    <w:rsid w:val="00301157"/>
    <w:rsid w:val="003022D4"/>
    <w:rsid w:val="00302645"/>
    <w:rsid w:val="00302E52"/>
    <w:rsid w:val="00302E56"/>
    <w:rsid w:val="003031FB"/>
    <w:rsid w:val="00303C4B"/>
    <w:rsid w:val="00303F8E"/>
    <w:rsid w:val="003054F2"/>
    <w:rsid w:val="00306224"/>
    <w:rsid w:val="0030647F"/>
    <w:rsid w:val="0030737D"/>
    <w:rsid w:val="00307DFD"/>
    <w:rsid w:val="00310143"/>
    <w:rsid w:val="00311516"/>
    <w:rsid w:val="003116F3"/>
    <w:rsid w:val="00312908"/>
    <w:rsid w:val="0031347C"/>
    <w:rsid w:val="00313481"/>
    <w:rsid w:val="00313AE1"/>
    <w:rsid w:val="00314C27"/>
    <w:rsid w:val="00314D70"/>
    <w:rsid w:val="00315EBF"/>
    <w:rsid w:val="00316ABD"/>
    <w:rsid w:val="00316BDE"/>
    <w:rsid w:val="003174E1"/>
    <w:rsid w:val="00317C76"/>
    <w:rsid w:val="00320137"/>
    <w:rsid w:val="0032014B"/>
    <w:rsid w:val="003203CD"/>
    <w:rsid w:val="0032112C"/>
    <w:rsid w:val="00321B37"/>
    <w:rsid w:val="00322176"/>
    <w:rsid w:val="0032430A"/>
    <w:rsid w:val="00324355"/>
    <w:rsid w:val="0032464C"/>
    <w:rsid w:val="00324C40"/>
    <w:rsid w:val="00325049"/>
    <w:rsid w:val="00325457"/>
    <w:rsid w:val="00326547"/>
    <w:rsid w:val="00326B2E"/>
    <w:rsid w:val="00326F32"/>
    <w:rsid w:val="0033007D"/>
    <w:rsid w:val="00331F13"/>
    <w:rsid w:val="003320A2"/>
    <w:rsid w:val="003322C3"/>
    <w:rsid w:val="0033268A"/>
    <w:rsid w:val="00332A11"/>
    <w:rsid w:val="00332BAF"/>
    <w:rsid w:val="0033312E"/>
    <w:rsid w:val="00333739"/>
    <w:rsid w:val="003338E3"/>
    <w:rsid w:val="00333D49"/>
    <w:rsid w:val="00334102"/>
    <w:rsid w:val="0033416F"/>
    <w:rsid w:val="00334577"/>
    <w:rsid w:val="00335145"/>
    <w:rsid w:val="003356A4"/>
    <w:rsid w:val="00335967"/>
    <w:rsid w:val="00335B43"/>
    <w:rsid w:val="00336373"/>
    <w:rsid w:val="003366F7"/>
    <w:rsid w:val="00336954"/>
    <w:rsid w:val="00336BCB"/>
    <w:rsid w:val="00337E93"/>
    <w:rsid w:val="003404E6"/>
    <w:rsid w:val="00340BEA"/>
    <w:rsid w:val="00342375"/>
    <w:rsid w:val="0034356B"/>
    <w:rsid w:val="00344033"/>
    <w:rsid w:val="00344108"/>
    <w:rsid w:val="0034444B"/>
    <w:rsid w:val="00344471"/>
    <w:rsid w:val="00344526"/>
    <w:rsid w:val="0034492E"/>
    <w:rsid w:val="0034560B"/>
    <w:rsid w:val="00345749"/>
    <w:rsid w:val="00346002"/>
    <w:rsid w:val="003460F9"/>
    <w:rsid w:val="0034665D"/>
    <w:rsid w:val="0034730E"/>
    <w:rsid w:val="003500C6"/>
    <w:rsid w:val="003506A4"/>
    <w:rsid w:val="003506DB"/>
    <w:rsid w:val="00351272"/>
    <w:rsid w:val="00351968"/>
    <w:rsid w:val="003522FF"/>
    <w:rsid w:val="003523C7"/>
    <w:rsid w:val="00352ADD"/>
    <w:rsid w:val="003550B2"/>
    <w:rsid w:val="0035659B"/>
    <w:rsid w:val="00356C50"/>
    <w:rsid w:val="00357AA1"/>
    <w:rsid w:val="00360085"/>
    <w:rsid w:val="00360106"/>
    <w:rsid w:val="00360DAA"/>
    <w:rsid w:val="00360DC0"/>
    <w:rsid w:val="00361275"/>
    <w:rsid w:val="003615E5"/>
    <w:rsid w:val="00361DA1"/>
    <w:rsid w:val="00362B9D"/>
    <w:rsid w:val="00362F99"/>
    <w:rsid w:val="00363931"/>
    <w:rsid w:val="00363A56"/>
    <w:rsid w:val="00363E84"/>
    <w:rsid w:val="00363F80"/>
    <w:rsid w:val="0036416B"/>
    <w:rsid w:val="00364789"/>
    <w:rsid w:val="00364AA6"/>
    <w:rsid w:val="0036513F"/>
    <w:rsid w:val="003662B3"/>
    <w:rsid w:val="0036634F"/>
    <w:rsid w:val="00366552"/>
    <w:rsid w:val="00366830"/>
    <w:rsid w:val="00366893"/>
    <w:rsid w:val="003674D8"/>
    <w:rsid w:val="00367BC7"/>
    <w:rsid w:val="00370BDB"/>
    <w:rsid w:val="00371340"/>
    <w:rsid w:val="00371AC4"/>
    <w:rsid w:val="003746D9"/>
    <w:rsid w:val="00374E2B"/>
    <w:rsid w:val="0037584D"/>
    <w:rsid w:val="00375CA1"/>
    <w:rsid w:val="00376808"/>
    <w:rsid w:val="00376B56"/>
    <w:rsid w:val="003771D0"/>
    <w:rsid w:val="00377A31"/>
    <w:rsid w:val="003803B2"/>
    <w:rsid w:val="0038099C"/>
    <w:rsid w:val="00380FD1"/>
    <w:rsid w:val="00381411"/>
    <w:rsid w:val="00381831"/>
    <w:rsid w:val="00381D7F"/>
    <w:rsid w:val="00382F14"/>
    <w:rsid w:val="00383177"/>
    <w:rsid w:val="0038399C"/>
    <w:rsid w:val="00383CEE"/>
    <w:rsid w:val="00383E43"/>
    <w:rsid w:val="00383F7F"/>
    <w:rsid w:val="00384379"/>
    <w:rsid w:val="003849E9"/>
    <w:rsid w:val="0038545C"/>
    <w:rsid w:val="00385499"/>
    <w:rsid w:val="00385B77"/>
    <w:rsid w:val="003860E1"/>
    <w:rsid w:val="003863AF"/>
    <w:rsid w:val="003866AD"/>
    <w:rsid w:val="0038716A"/>
    <w:rsid w:val="0038729B"/>
    <w:rsid w:val="00387D35"/>
    <w:rsid w:val="0039178B"/>
    <w:rsid w:val="00391C7E"/>
    <w:rsid w:val="0039235A"/>
    <w:rsid w:val="00393052"/>
    <w:rsid w:val="00393B1F"/>
    <w:rsid w:val="00393C63"/>
    <w:rsid w:val="003944BB"/>
    <w:rsid w:val="0039496D"/>
    <w:rsid w:val="00394EF5"/>
    <w:rsid w:val="003950C5"/>
    <w:rsid w:val="003958A9"/>
    <w:rsid w:val="00397598"/>
    <w:rsid w:val="00397AE4"/>
    <w:rsid w:val="003A0C38"/>
    <w:rsid w:val="003A1525"/>
    <w:rsid w:val="003A1E84"/>
    <w:rsid w:val="003A1F02"/>
    <w:rsid w:val="003A2038"/>
    <w:rsid w:val="003A22E1"/>
    <w:rsid w:val="003A34B2"/>
    <w:rsid w:val="003A388F"/>
    <w:rsid w:val="003A3C3C"/>
    <w:rsid w:val="003A477B"/>
    <w:rsid w:val="003A676C"/>
    <w:rsid w:val="003A71DE"/>
    <w:rsid w:val="003A785A"/>
    <w:rsid w:val="003A79A6"/>
    <w:rsid w:val="003A7C93"/>
    <w:rsid w:val="003B0DD6"/>
    <w:rsid w:val="003B1C69"/>
    <w:rsid w:val="003B1DFB"/>
    <w:rsid w:val="003B1E09"/>
    <w:rsid w:val="003B22AF"/>
    <w:rsid w:val="003B24AE"/>
    <w:rsid w:val="003B3463"/>
    <w:rsid w:val="003B3939"/>
    <w:rsid w:val="003B3B99"/>
    <w:rsid w:val="003B4565"/>
    <w:rsid w:val="003B45B5"/>
    <w:rsid w:val="003B4914"/>
    <w:rsid w:val="003B4D50"/>
    <w:rsid w:val="003B5145"/>
    <w:rsid w:val="003B5B0F"/>
    <w:rsid w:val="003B612A"/>
    <w:rsid w:val="003B62D3"/>
    <w:rsid w:val="003B6AE3"/>
    <w:rsid w:val="003B74CE"/>
    <w:rsid w:val="003B7B80"/>
    <w:rsid w:val="003B7C78"/>
    <w:rsid w:val="003B7E06"/>
    <w:rsid w:val="003C041D"/>
    <w:rsid w:val="003C07AD"/>
    <w:rsid w:val="003C1515"/>
    <w:rsid w:val="003C4ED3"/>
    <w:rsid w:val="003C547A"/>
    <w:rsid w:val="003C5A8B"/>
    <w:rsid w:val="003C64F9"/>
    <w:rsid w:val="003C6AC3"/>
    <w:rsid w:val="003C74FF"/>
    <w:rsid w:val="003C77C4"/>
    <w:rsid w:val="003D0D04"/>
    <w:rsid w:val="003D0E89"/>
    <w:rsid w:val="003D1F96"/>
    <w:rsid w:val="003D2644"/>
    <w:rsid w:val="003D2660"/>
    <w:rsid w:val="003D3324"/>
    <w:rsid w:val="003D369E"/>
    <w:rsid w:val="003D3E2C"/>
    <w:rsid w:val="003D4D62"/>
    <w:rsid w:val="003D4E51"/>
    <w:rsid w:val="003D56D2"/>
    <w:rsid w:val="003D6E5E"/>
    <w:rsid w:val="003D6F1E"/>
    <w:rsid w:val="003D7B3D"/>
    <w:rsid w:val="003D7E83"/>
    <w:rsid w:val="003E0406"/>
    <w:rsid w:val="003E0AFE"/>
    <w:rsid w:val="003E0C21"/>
    <w:rsid w:val="003E1020"/>
    <w:rsid w:val="003E17EB"/>
    <w:rsid w:val="003E1A2D"/>
    <w:rsid w:val="003E26D2"/>
    <w:rsid w:val="003E33F4"/>
    <w:rsid w:val="003E3738"/>
    <w:rsid w:val="003E3BA6"/>
    <w:rsid w:val="003E4ABA"/>
    <w:rsid w:val="003E5C08"/>
    <w:rsid w:val="003E5DBF"/>
    <w:rsid w:val="003E5EA4"/>
    <w:rsid w:val="003E6007"/>
    <w:rsid w:val="003E6866"/>
    <w:rsid w:val="003E69A5"/>
    <w:rsid w:val="003E712B"/>
    <w:rsid w:val="003F18E2"/>
    <w:rsid w:val="003F29C3"/>
    <w:rsid w:val="003F3657"/>
    <w:rsid w:val="003F3C3C"/>
    <w:rsid w:val="003F3E53"/>
    <w:rsid w:val="003F4182"/>
    <w:rsid w:val="003F4363"/>
    <w:rsid w:val="003F4E8E"/>
    <w:rsid w:val="003F5467"/>
    <w:rsid w:val="003F57DE"/>
    <w:rsid w:val="003F5DBD"/>
    <w:rsid w:val="003F6E81"/>
    <w:rsid w:val="003F6FB8"/>
    <w:rsid w:val="003F6FBE"/>
    <w:rsid w:val="004002C7"/>
    <w:rsid w:val="004007F9"/>
    <w:rsid w:val="00400B6C"/>
    <w:rsid w:val="00401A3F"/>
    <w:rsid w:val="00401E4A"/>
    <w:rsid w:val="0040206B"/>
    <w:rsid w:val="004020FC"/>
    <w:rsid w:val="00402A65"/>
    <w:rsid w:val="0040382A"/>
    <w:rsid w:val="004041F0"/>
    <w:rsid w:val="00404568"/>
    <w:rsid w:val="00404800"/>
    <w:rsid w:val="0040501E"/>
    <w:rsid w:val="004052ED"/>
    <w:rsid w:val="004101DC"/>
    <w:rsid w:val="004106E4"/>
    <w:rsid w:val="00410B07"/>
    <w:rsid w:val="00410E26"/>
    <w:rsid w:val="00411040"/>
    <w:rsid w:val="00411118"/>
    <w:rsid w:val="00411B01"/>
    <w:rsid w:val="00411CCC"/>
    <w:rsid w:val="00412478"/>
    <w:rsid w:val="0041274D"/>
    <w:rsid w:val="004132B5"/>
    <w:rsid w:val="004135CB"/>
    <w:rsid w:val="004138D5"/>
    <w:rsid w:val="004142CA"/>
    <w:rsid w:val="00414FEE"/>
    <w:rsid w:val="00415F60"/>
    <w:rsid w:val="00417041"/>
    <w:rsid w:val="004172D2"/>
    <w:rsid w:val="004177C4"/>
    <w:rsid w:val="00417898"/>
    <w:rsid w:val="004207E9"/>
    <w:rsid w:val="0042087E"/>
    <w:rsid w:val="00420F0F"/>
    <w:rsid w:val="0042270C"/>
    <w:rsid w:val="00422E77"/>
    <w:rsid w:val="00422E7E"/>
    <w:rsid w:val="00423004"/>
    <w:rsid w:val="00423230"/>
    <w:rsid w:val="00423CAF"/>
    <w:rsid w:val="00424471"/>
    <w:rsid w:val="00425A06"/>
    <w:rsid w:val="00426667"/>
    <w:rsid w:val="00427359"/>
    <w:rsid w:val="004318C9"/>
    <w:rsid w:val="00431A9D"/>
    <w:rsid w:val="00431B90"/>
    <w:rsid w:val="004324EB"/>
    <w:rsid w:val="0043252C"/>
    <w:rsid w:val="00432827"/>
    <w:rsid w:val="00432A2F"/>
    <w:rsid w:val="00433281"/>
    <w:rsid w:val="004343D8"/>
    <w:rsid w:val="0043485F"/>
    <w:rsid w:val="00435CD6"/>
    <w:rsid w:val="00435DF9"/>
    <w:rsid w:val="00436190"/>
    <w:rsid w:val="00437636"/>
    <w:rsid w:val="00437802"/>
    <w:rsid w:val="00437922"/>
    <w:rsid w:val="00440081"/>
    <w:rsid w:val="00440695"/>
    <w:rsid w:val="004409C7"/>
    <w:rsid w:val="00440A4E"/>
    <w:rsid w:val="00440E0D"/>
    <w:rsid w:val="00440E37"/>
    <w:rsid w:val="00440E57"/>
    <w:rsid w:val="00440F71"/>
    <w:rsid w:val="00441E74"/>
    <w:rsid w:val="00443039"/>
    <w:rsid w:val="004432F4"/>
    <w:rsid w:val="00443C48"/>
    <w:rsid w:val="004442C2"/>
    <w:rsid w:val="004455CE"/>
    <w:rsid w:val="00445BF7"/>
    <w:rsid w:val="004473E2"/>
    <w:rsid w:val="004477C7"/>
    <w:rsid w:val="00450C5F"/>
    <w:rsid w:val="00451227"/>
    <w:rsid w:val="00451504"/>
    <w:rsid w:val="004518A6"/>
    <w:rsid w:val="004519C2"/>
    <w:rsid w:val="00451FF4"/>
    <w:rsid w:val="0045251B"/>
    <w:rsid w:val="0045251E"/>
    <w:rsid w:val="0045359C"/>
    <w:rsid w:val="004543C8"/>
    <w:rsid w:val="00454461"/>
    <w:rsid w:val="00454635"/>
    <w:rsid w:val="004549FB"/>
    <w:rsid w:val="00454F51"/>
    <w:rsid w:val="00456068"/>
    <w:rsid w:val="004561A1"/>
    <w:rsid w:val="0045635C"/>
    <w:rsid w:val="004569CD"/>
    <w:rsid w:val="00457476"/>
    <w:rsid w:val="004609A9"/>
    <w:rsid w:val="00460FB0"/>
    <w:rsid w:val="00462D21"/>
    <w:rsid w:val="00463C1D"/>
    <w:rsid w:val="00463DF5"/>
    <w:rsid w:val="00463EC8"/>
    <w:rsid w:val="004655A5"/>
    <w:rsid w:val="00465E4D"/>
    <w:rsid w:val="004661AB"/>
    <w:rsid w:val="00466203"/>
    <w:rsid w:val="004663E4"/>
    <w:rsid w:val="004668D5"/>
    <w:rsid w:val="00467F22"/>
    <w:rsid w:val="00467FAE"/>
    <w:rsid w:val="004702AA"/>
    <w:rsid w:val="004703CC"/>
    <w:rsid w:val="00470BAB"/>
    <w:rsid w:val="00471340"/>
    <w:rsid w:val="00471600"/>
    <w:rsid w:val="00471811"/>
    <w:rsid w:val="004718E0"/>
    <w:rsid w:val="004723CB"/>
    <w:rsid w:val="004727E0"/>
    <w:rsid w:val="004729C6"/>
    <w:rsid w:val="00472A55"/>
    <w:rsid w:val="00472C8F"/>
    <w:rsid w:val="00472EAE"/>
    <w:rsid w:val="0047306E"/>
    <w:rsid w:val="00473DD1"/>
    <w:rsid w:val="00473F41"/>
    <w:rsid w:val="004743EF"/>
    <w:rsid w:val="004743F2"/>
    <w:rsid w:val="004744EE"/>
    <w:rsid w:val="00475A77"/>
    <w:rsid w:val="00475E1D"/>
    <w:rsid w:val="00476555"/>
    <w:rsid w:val="00476895"/>
    <w:rsid w:val="00476D65"/>
    <w:rsid w:val="00477FE9"/>
    <w:rsid w:val="0048032D"/>
    <w:rsid w:val="004804BD"/>
    <w:rsid w:val="00480594"/>
    <w:rsid w:val="00480839"/>
    <w:rsid w:val="00482116"/>
    <w:rsid w:val="0048286E"/>
    <w:rsid w:val="004833A4"/>
    <w:rsid w:val="0048340B"/>
    <w:rsid w:val="00484653"/>
    <w:rsid w:val="00484F87"/>
    <w:rsid w:val="00485E8A"/>
    <w:rsid w:val="00486316"/>
    <w:rsid w:val="00486614"/>
    <w:rsid w:val="0048681E"/>
    <w:rsid w:val="00486FD9"/>
    <w:rsid w:val="00487ABC"/>
    <w:rsid w:val="004904EB"/>
    <w:rsid w:val="00490843"/>
    <w:rsid w:val="004909FA"/>
    <w:rsid w:val="00490B25"/>
    <w:rsid w:val="00490EA6"/>
    <w:rsid w:val="004915CD"/>
    <w:rsid w:val="00491EA2"/>
    <w:rsid w:val="00492444"/>
    <w:rsid w:val="00492E1D"/>
    <w:rsid w:val="00492F4F"/>
    <w:rsid w:val="00493220"/>
    <w:rsid w:val="004934E0"/>
    <w:rsid w:val="00493A9A"/>
    <w:rsid w:val="00493EB9"/>
    <w:rsid w:val="00494703"/>
    <w:rsid w:val="00494BDE"/>
    <w:rsid w:val="00494D3C"/>
    <w:rsid w:val="00494F0C"/>
    <w:rsid w:val="00495A34"/>
    <w:rsid w:val="00495D0D"/>
    <w:rsid w:val="00495E83"/>
    <w:rsid w:val="0049696E"/>
    <w:rsid w:val="00496BE7"/>
    <w:rsid w:val="00496D54"/>
    <w:rsid w:val="00497BAC"/>
    <w:rsid w:val="004A2136"/>
    <w:rsid w:val="004A2A4E"/>
    <w:rsid w:val="004A2DDB"/>
    <w:rsid w:val="004A3061"/>
    <w:rsid w:val="004A3887"/>
    <w:rsid w:val="004A3927"/>
    <w:rsid w:val="004A4211"/>
    <w:rsid w:val="004A4575"/>
    <w:rsid w:val="004A4B63"/>
    <w:rsid w:val="004A4D86"/>
    <w:rsid w:val="004A5032"/>
    <w:rsid w:val="004A62A0"/>
    <w:rsid w:val="004A653F"/>
    <w:rsid w:val="004A66A7"/>
    <w:rsid w:val="004A772A"/>
    <w:rsid w:val="004A7DA0"/>
    <w:rsid w:val="004B0797"/>
    <w:rsid w:val="004B10B2"/>
    <w:rsid w:val="004B1A0B"/>
    <w:rsid w:val="004B2369"/>
    <w:rsid w:val="004B27A4"/>
    <w:rsid w:val="004B34E9"/>
    <w:rsid w:val="004B3717"/>
    <w:rsid w:val="004B371A"/>
    <w:rsid w:val="004B4115"/>
    <w:rsid w:val="004B4C68"/>
    <w:rsid w:val="004B4D02"/>
    <w:rsid w:val="004B4F85"/>
    <w:rsid w:val="004B593B"/>
    <w:rsid w:val="004C0453"/>
    <w:rsid w:val="004C05D2"/>
    <w:rsid w:val="004C102C"/>
    <w:rsid w:val="004C1758"/>
    <w:rsid w:val="004C3706"/>
    <w:rsid w:val="004C3C6E"/>
    <w:rsid w:val="004C492C"/>
    <w:rsid w:val="004C4A88"/>
    <w:rsid w:val="004C5005"/>
    <w:rsid w:val="004C5313"/>
    <w:rsid w:val="004C5489"/>
    <w:rsid w:val="004C58F7"/>
    <w:rsid w:val="004C6913"/>
    <w:rsid w:val="004C6FC7"/>
    <w:rsid w:val="004C762E"/>
    <w:rsid w:val="004C7815"/>
    <w:rsid w:val="004C7A06"/>
    <w:rsid w:val="004D0120"/>
    <w:rsid w:val="004D077B"/>
    <w:rsid w:val="004D1007"/>
    <w:rsid w:val="004D1D03"/>
    <w:rsid w:val="004D23F1"/>
    <w:rsid w:val="004D2AD5"/>
    <w:rsid w:val="004D2FCB"/>
    <w:rsid w:val="004D321D"/>
    <w:rsid w:val="004D34F9"/>
    <w:rsid w:val="004D3B34"/>
    <w:rsid w:val="004D4230"/>
    <w:rsid w:val="004D43A4"/>
    <w:rsid w:val="004D51FC"/>
    <w:rsid w:val="004D526F"/>
    <w:rsid w:val="004D577E"/>
    <w:rsid w:val="004D5DC4"/>
    <w:rsid w:val="004D65B3"/>
    <w:rsid w:val="004D66DF"/>
    <w:rsid w:val="004D73BF"/>
    <w:rsid w:val="004D75F8"/>
    <w:rsid w:val="004D76E4"/>
    <w:rsid w:val="004D7C72"/>
    <w:rsid w:val="004D7CDB"/>
    <w:rsid w:val="004D7E20"/>
    <w:rsid w:val="004E051A"/>
    <w:rsid w:val="004E0540"/>
    <w:rsid w:val="004E08D6"/>
    <w:rsid w:val="004E0A5B"/>
    <w:rsid w:val="004E0E6C"/>
    <w:rsid w:val="004E18DB"/>
    <w:rsid w:val="004E1D6F"/>
    <w:rsid w:val="004E3BC1"/>
    <w:rsid w:val="004E481F"/>
    <w:rsid w:val="004E4DC7"/>
    <w:rsid w:val="004E59B3"/>
    <w:rsid w:val="004E6133"/>
    <w:rsid w:val="004E6D90"/>
    <w:rsid w:val="004E6E84"/>
    <w:rsid w:val="004E74C8"/>
    <w:rsid w:val="004F12B8"/>
    <w:rsid w:val="004F141B"/>
    <w:rsid w:val="004F154C"/>
    <w:rsid w:val="004F1CFB"/>
    <w:rsid w:val="004F203F"/>
    <w:rsid w:val="004F2740"/>
    <w:rsid w:val="004F2AFC"/>
    <w:rsid w:val="004F2D3C"/>
    <w:rsid w:val="004F3171"/>
    <w:rsid w:val="004F34E6"/>
    <w:rsid w:val="004F3FA4"/>
    <w:rsid w:val="004F44F6"/>
    <w:rsid w:val="004F4907"/>
    <w:rsid w:val="004F52C5"/>
    <w:rsid w:val="004F5860"/>
    <w:rsid w:val="004F67D9"/>
    <w:rsid w:val="004F6B3D"/>
    <w:rsid w:val="004F6C9C"/>
    <w:rsid w:val="004F7678"/>
    <w:rsid w:val="004F7763"/>
    <w:rsid w:val="004F7909"/>
    <w:rsid w:val="00500F9A"/>
    <w:rsid w:val="005010C6"/>
    <w:rsid w:val="0050139C"/>
    <w:rsid w:val="00501881"/>
    <w:rsid w:val="00501C6E"/>
    <w:rsid w:val="005025AF"/>
    <w:rsid w:val="00502CB7"/>
    <w:rsid w:val="005030B5"/>
    <w:rsid w:val="005031DF"/>
    <w:rsid w:val="0050347B"/>
    <w:rsid w:val="0050359F"/>
    <w:rsid w:val="00503A29"/>
    <w:rsid w:val="00503DC6"/>
    <w:rsid w:val="00504142"/>
    <w:rsid w:val="00504898"/>
    <w:rsid w:val="00504AB7"/>
    <w:rsid w:val="00504CEF"/>
    <w:rsid w:val="00504D52"/>
    <w:rsid w:val="00505543"/>
    <w:rsid w:val="00505DBB"/>
    <w:rsid w:val="005062D7"/>
    <w:rsid w:val="00507166"/>
    <w:rsid w:val="00507A4B"/>
    <w:rsid w:val="00507EE9"/>
    <w:rsid w:val="00510F8E"/>
    <w:rsid w:val="005125A3"/>
    <w:rsid w:val="0051270A"/>
    <w:rsid w:val="00513122"/>
    <w:rsid w:val="00513294"/>
    <w:rsid w:val="00513BD7"/>
    <w:rsid w:val="00514425"/>
    <w:rsid w:val="00514BAF"/>
    <w:rsid w:val="00514CBE"/>
    <w:rsid w:val="00514F4F"/>
    <w:rsid w:val="0051514C"/>
    <w:rsid w:val="00515E11"/>
    <w:rsid w:val="005168F2"/>
    <w:rsid w:val="005169F3"/>
    <w:rsid w:val="00517C26"/>
    <w:rsid w:val="00520BC1"/>
    <w:rsid w:val="005211D5"/>
    <w:rsid w:val="00521229"/>
    <w:rsid w:val="00521A1D"/>
    <w:rsid w:val="00521DCE"/>
    <w:rsid w:val="0052216E"/>
    <w:rsid w:val="00522BD8"/>
    <w:rsid w:val="00522EEF"/>
    <w:rsid w:val="00523805"/>
    <w:rsid w:val="005239F2"/>
    <w:rsid w:val="00523C03"/>
    <w:rsid w:val="00524130"/>
    <w:rsid w:val="00524414"/>
    <w:rsid w:val="005245E6"/>
    <w:rsid w:val="00524900"/>
    <w:rsid w:val="00525BB5"/>
    <w:rsid w:val="005264A0"/>
    <w:rsid w:val="00526925"/>
    <w:rsid w:val="00526FC8"/>
    <w:rsid w:val="005301DB"/>
    <w:rsid w:val="00530B6C"/>
    <w:rsid w:val="00531F66"/>
    <w:rsid w:val="0053205C"/>
    <w:rsid w:val="00533631"/>
    <w:rsid w:val="0053373A"/>
    <w:rsid w:val="005337AC"/>
    <w:rsid w:val="00533A33"/>
    <w:rsid w:val="00533F9A"/>
    <w:rsid w:val="00534367"/>
    <w:rsid w:val="005354D8"/>
    <w:rsid w:val="00535804"/>
    <w:rsid w:val="00536276"/>
    <w:rsid w:val="005372AF"/>
    <w:rsid w:val="00537B7F"/>
    <w:rsid w:val="005402B7"/>
    <w:rsid w:val="00540825"/>
    <w:rsid w:val="00540E92"/>
    <w:rsid w:val="005411B6"/>
    <w:rsid w:val="00541760"/>
    <w:rsid w:val="00541A57"/>
    <w:rsid w:val="005423A4"/>
    <w:rsid w:val="00542BA6"/>
    <w:rsid w:val="00542D2E"/>
    <w:rsid w:val="00542F9D"/>
    <w:rsid w:val="00543785"/>
    <w:rsid w:val="00544DE0"/>
    <w:rsid w:val="00544E4A"/>
    <w:rsid w:val="0054539C"/>
    <w:rsid w:val="005454A9"/>
    <w:rsid w:val="0054569A"/>
    <w:rsid w:val="00545817"/>
    <w:rsid w:val="00546CB6"/>
    <w:rsid w:val="00546CCE"/>
    <w:rsid w:val="0054725E"/>
    <w:rsid w:val="00550AE8"/>
    <w:rsid w:val="005513E1"/>
    <w:rsid w:val="00551534"/>
    <w:rsid w:val="00551631"/>
    <w:rsid w:val="00552278"/>
    <w:rsid w:val="005528CB"/>
    <w:rsid w:val="005537D4"/>
    <w:rsid w:val="00553DE5"/>
    <w:rsid w:val="00554D31"/>
    <w:rsid w:val="00555253"/>
    <w:rsid w:val="00555338"/>
    <w:rsid w:val="0055564B"/>
    <w:rsid w:val="00556F32"/>
    <w:rsid w:val="0055735A"/>
    <w:rsid w:val="00557795"/>
    <w:rsid w:val="005604EC"/>
    <w:rsid w:val="00560B31"/>
    <w:rsid w:val="00560DA0"/>
    <w:rsid w:val="00560DD0"/>
    <w:rsid w:val="005618BF"/>
    <w:rsid w:val="00561916"/>
    <w:rsid w:val="00561E15"/>
    <w:rsid w:val="00561E9E"/>
    <w:rsid w:val="00562264"/>
    <w:rsid w:val="00563DC3"/>
    <w:rsid w:val="00564363"/>
    <w:rsid w:val="00564646"/>
    <w:rsid w:val="005651F4"/>
    <w:rsid w:val="00565682"/>
    <w:rsid w:val="00565CB8"/>
    <w:rsid w:val="00565E19"/>
    <w:rsid w:val="00566A6F"/>
    <w:rsid w:val="00567476"/>
    <w:rsid w:val="00567B83"/>
    <w:rsid w:val="00572116"/>
    <w:rsid w:val="005721E7"/>
    <w:rsid w:val="0057275A"/>
    <w:rsid w:val="0057321B"/>
    <w:rsid w:val="005732B6"/>
    <w:rsid w:val="005734AC"/>
    <w:rsid w:val="0057561F"/>
    <w:rsid w:val="0057576E"/>
    <w:rsid w:val="00575BE9"/>
    <w:rsid w:val="00575EA3"/>
    <w:rsid w:val="005769AB"/>
    <w:rsid w:val="00576BC4"/>
    <w:rsid w:val="00576E7E"/>
    <w:rsid w:val="00576FAD"/>
    <w:rsid w:val="00577020"/>
    <w:rsid w:val="0057741E"/>
    <w:rsid w:val="00581D30"/>
    <w:rsid w:val="00581E4F"/>
    <w:rsid w:val="005821B7"/>
    <w:rsid w:val="00582233"/>
    <w:rsid w:val="00582289"/>
    <w:rsid w:val="00582415"/>
    <w:rsid w:val="00582A75"/>
    <w:rsid w:val="00583145"/>
    <w:rsid w:val="00583A2E"/>
    <w:rsid w:val="00583F2D"/>
    <w:rsid w:val="0058433A"/>
    <w:rsid w:val="005843CF"/>
    <w:rsid w:val="005847FC"/>
    <w:rsid w:val="00586822"/>
    <w:rsid w:val="00586DD0"/>
    <w:rsid w:val="005872F8"/>
    <w:rsid w:val="0058756C"/>
    <w:rsid w:val="0058782F"/>
    <w:rsid w:val="00590329"/>
    <w:rsid w:val="00590422"/>
    <w:rsid w:val="00591046"/>
    <w:rsid w:val="00591946"/>
    <w:rsid w:val="00591FA0"/>
    <w:rsid w:val="005920AF"/>
    <w:rsid w:val="00592132"/>
    <w:rsid w:val="0059265A"/>
    <w:rsid w:val="00593301"/>
    <w:rsid w:val="005936F9"/>
    <w:rsid w:val="0059379F"/>
    <w:rsid w:val="005938BE"/>
    <w:rsid w:val="00593E45"/>
    <w:rsid w:val="00594104"/>
    <w:rsid w:val="005941EE"/>
    <w:rsid w:val="00594717"/>
    <w:rsid w:val="00594C23"/>
    <w:rsid w:val="005953BC"/>
    <w:rsid w:val="00595801"/>
    <w:rsid w:val="00595EA1"/>
    <w:rsid w:val="00596025"/>
    <w:rsid w:val="00596058"/>
    <w:rsid w:val="005A064E"/>
    <w:rsid w:val="005A0998"/>
    <w:rsid w:val="005A1129"/>
    <w:rsid w:val="005A1D4A"/>
    <w:rsid w:val="005A1EA6"/>
    <w:rsid w:val="005A1F45"/>
    <w:rsid w:val="005A2A9E"/>
    <w:rsid w:val="005A320C"/>
    <w:rsid w:val="005A353A"/>
    <w:rsid w:val="005A4065"/>
    <w:rsid w:val="005A45A6"/>
    <w:rsid w:val="005A4669"/>
    <w:rsid w:val="005A4777"/>
    <w:rsid w:val="005A4915"/>
    <w:rsid w:val="005A6267"/>
    <w:rsid w:val="005A6370"/>
    <w:rsid w:val="005A6E07"/>
    <w:rsid w:val="005A7074"/>
    <w:rsid w:val="005A70E8"/>
    <w:rsid w:val="005A776B"/>
    <w:rsid w:val="005B02D8"/>
    <w:rsid w:val="005B0B4F"/>
    <w:rsid w:val="005B0C15"/>
    <w:rsid w:val="005B120A"/>
    <w:rsid w:val="005B1E66"/>
    <w:rsid w:val="005B1E6A"/>
    <w:rsid w:val="005B22E7"/>
    <w:rsid w:val="005B243C"/>
    <w:rsid w:val="005B3250"/>
    <w:rsid w:val="005B33AB"/>
    <w:rsid w:val="005B3512"/>
    <w:rsid w:val="005B36CD"/>
    <w:rsid w:val="005B3F50"/>
    <w:rsid w:val="005B4718"/>
    <w:rsid w:val="005B5FE5"/>
    <w:rsid w:val="005B681B"/>
    <w:rsid w:val="005B7702"/>
    <w:rsid w:val="005B7ED6"/>
    <w:rsid w:val="005C09BF"/>
    <w:rsid w:val="005C0EF4"/>
    <w:rsid w:val="005C1456"/>
    <w:rsid w:val="005C1891"/>
    <w:rsid w:val="005C1AD0"/>
    <w:rsid w:val="005C1E02"/>
    <w:rsid w:val="005C1F91"/>
    <w:rsid w:val="005C20B0"/>
    <w:rsid w:val="005C2A7C"/>
    <w:rsid w:val="005C2F12"/>
    <w:rsid w:val="005C3371"/>
    <w:rsid w:val="005C42DA"/>
    <w:rsid w:val="005C542B"/>
    <w:rsid w:val="005C5CB3"/>
    <w:rsid w:val="005C65FB"/>
    <w:rsid w:val="005C6F94"/>
    <w:rsid w:val="005C784D"/>
    <w:rsid w:val="005D085A"/>
    <w:rsid w:val="005D0973"/>
    <w:rsid w:val="005D0B42"/>
    <w:rsid w:val="005D10F2"/>
    <w:rsid w:val="005D2A9E"/>
    <w:rsid w:val="005D2F17"/>
    <w:rsid w:val="005D350A"/>
    <w:rsid w:val="005D3547"/>
    <w:rsid w:val="005D3AFD"/>
    <w:rsid w:val="005D3D76"/>
    <w:rsid w:val="005D3FE9"/>
    <w:rsid w:val="005D42F0"/>
    <w:rsid w:val="005D5734"/>
    <w:rsid w:val="005D5740"/>
    <w:rsid w:val="005D5CFB"/>
    <w:rsid w:val="005D62F8"/>
    <w:rsid w:val="005D6D62"/>
    <w:rsid w:val="005D7CEE"/>
    <w:rsid w:val="005E0ABE"/>
    <w:rsid w:val="005E1ADC"/>
    <w:rsid w:val="005E1B46"/>
    <w:rsid w:val="005E1EF7"/>
    <w:rsid w:val="005E2359"/>
    <w:rsid w:val="005E246F"/>
    <w:rsid w:val="005E2531"/>
    <w:rsid w:val="005E30BF"/>
    <w:rsid w:val="005E3980"/>
    <w:rsid w:val="005E39D4"/>
    <w:rsid w:val="005E3B1B"/>
    <w:rsid w:val="005E4D92"/>
    <w:rsid w:val="005E570C"/>
    <w:rsid w:val="005E5B1A"/>
    <w:rsid w:val="005E5D5A"/>
    <w:rsid w:val="005E6E96"/>
    <w:rsid w:val="005F0639"/>
    <w:rsid w:val="005F0A73"/>
    <w:rsid w:val="005F0DC2"/>
    <w:rsid w:val="005F1BE1"/>
    <w:rsid w:val="005F1EFD"/>
    <w:rsid w:val="005F237D"/>
    <w:rsid w:val="005F2F20"/>
    <w:rsid w:val="005F4203"/>
    <w:rsid w:val="005F4229"/>
    <w:rsid w:val="005F4462"/>
    <w:rsid w:val="005F4832"/>
    <w:rsid w:val="005F4E24"/>
    <w:rsid w:val="005F4F69"/>
    <w:rsid w:val="005F5266"/>
    <w:rsid w:val="005F5B48"/>
    <w:rsid w:val="005F6286"/>
    <w:rsid w:val="00600165"/>
    <w:rsid w:val="00600CBA"/>
    <w:rsid w:val="006023BA"/>
    <w:rsid w:val="00602FC8"/>
    <w:rsid w:val="006035A3"/>
    <w:rsid w:val="00603F87"/>
    <w:rsid w:val="0060406E"/>
    <w:rsid w:val="006045C2"/>
    <w:rsid w:val="006045C9"/>
    <w:rsid w:val="00604AD5"/>
    <w:rsid w:val="00604EC4"/>
    <w:rsid w:val="00605099"/>
    <w:rsid w:val="00605B97"/>
    <w:rsid w:val="00606123"/>
    <w:rsid w:val="006062E2"/>
    <w:rsid w:val="0060633E"/>
    <w:rsid w:val="00606737"/>
    <w:rsid w:val="0060782C"/>
    <w:rsid w:val="006078D4"/>
    <w:rsid w:val="00607C4A"/>
    <w:rsid w:val="00610582"/>
    <w:rsid w:val="006105BE"/>
    <w:rsid w:val="006105C4"/>
    <w:rsid w:val="00610831"/>
    <w:rsid w:val="006109D9"/>
    <w:rsid w:val="00610C87"/>
    <w:rsid w:val="00610ECF"/>
    <w:rsid w:val="00610ED0"/>
    <w:rsid w:val="00610EF8"/>
    <w:rsid w:val="00610FD1"/>
    <w:rsid w:val="00614BFF"/>
    <w:rsid w:val="00614E72"/>
    <w:rsid w:val="006150F6"/>
    <w:rsid w:val="006156AB"/>
    <w:rsid w:val="0061570E"/>
    <w:rsid w:val="0061576C"/>
    <w:rsid w:val="00615D69"/>
    <w:rsid w:val="00615E14"/>
    <w:rsid w:val="00616739"/>
    <w:rsid w:val="006168B3"/>
    <w:rsid w:val="00616954"/>
    <w:rsid w:val="006171A9"/>
    <w:rsid w:val="006178E2"/>
    <w:rsid w:val="006205FA"/>
    <w:rsid w:val="006210F1"/>
    <w:rsid w:val="006211D7"/>
    <w:rsid w:val="00621818"/>
    <w:rsid w:val="0062260C"/>
    <w:rsid w:val="00622682"/>
    <w:rsid w:val="00622FE4"/>
    <w:rsid w:val="0062302C"/>
    <w:rsid w:val="006237DD"/>
    <w:rsid w:val="00623AC9"/>
    <w:rsid w:val="00625CFC"/>
    <w:rsid w:val="006266E6"/>
    <w:rsid w:val="006276E6"/>
    <w:rsid w:val="006314EB"/>
    <w:rsid w:val="0063182B"/>
    <w:rsid w:val="00631D6F"/>
    <w:rsid w:val="00631F93"/>
    <w:rsid w:val="006321A4"/>
    <w:rsid w:val="00632DBE"/>
    <w:rsid w:val="00633476"/>
    <w:rsid w:val="00633695"/>
    <w:rsid w:val="006342D8"/>
    <w:rsid w:val="006362B6"/>
    <w:rsid w:val="00636AF9"/>
    <w:rsid w:val="00636DF0"/>
    <w:rsid w:val="00636E21"/>
    <w:rsid w:val="00636F9F"/>
    <w:rsid w:val="00637008"/>
    <w:rsid w:val="006375D3"/>
    <w:rsid w:val="00637C74"/>
    <w:rsid w:val="006409FF"/>
    <w:rsid w:val="00640DFA"/>
    <w:rsid w:val="00643821"/>
    <w:rsid w:val="00644A61"/>
    <w:rsid w:val="00644BD1"/>
    <w:rsid w:val="00644C72"/>
    <w:rsid w:val="00644E4A"/>
    <w:rsid w:val="00645C95"/>
    <w:rsid w:val="00645D01"/>
    <w:rsid w:val="00645DA4"/>
    <w:rsid w:val="00646F46"/>
    <w:rsid w:val="00647423"/>
    <w:rsid w:val="0065027C"/>
    <w:rsid w:val="00650495"/>
    <w:rsid w:val="006504E8"/>
    <w:rsid w:val="006507BF"/>
    <w:rsid w:val="00650CEF"/>
    <w:rsid w:val="00653617"/>
    <w:rsid w:val="00653815"/>
    <w:rsid w:val="00653F33"/>
    <w:rsid w:val="00654108"/>
    <w:rsid w:val="0065427E"/>
    <w:rsid w:val="00654DCB"/>
    <w:rsid w:val="00655783"/>
    <w:rsid w:val="006557F6"/>
    <w:rsid w:val="0065592C"/>
    <w:rsid w:val="00655B31"/>
    <w:rsid w:val="00655EC7"/>
    <w:rsid w:val="006562F7"/>
    <w:rsid w:val="00656ED8"/>
    <w:rsid w:val="006578BC"/>
    <w:rsid w:val="00657B42"/>
    <w:rsid w:val="00657C3F"/>
    <w:rsid w:val="00660719"/>
    <w:rsid w:val="006610F0"/>
    <w:rsid w:val="00661567"/>
    <w:rsid w:val="00661796"/>
    <w:rsid w:val="006617E7"/>
    <w:rsid w:val="0066343E"/>
    <w:rsid w:val="00663578"/>
    <w:rsid w:val="006638C2"/>
    <w:rsid w:val="006638E2"/>
    <w:rsid w:val="00663D91"/>
    <w:rsid w:val="00665214"/>
    <w:rsid w:val="0066596D"/>
    <w:rsid w:val="0066690B"/>
    <w:rsid w:val="006674FF"/>
    <w:rsid w:val="00667EDE"/>
    <w:rsid w:val="00667FC9"/>
    <w:rsid w:val="00670675"/>
    <w:rsid w:val="00670B6E"/>
    <w:rsid w:val="00670ED7"/>
    <w:rsid w:val="00671204"/>
    <w:rsid w:val="00671308"/>
    <w:rsid w:val="00671825"/>
    <w:rsid w:val="006727DC"/>
    <w:rsid w:val="006729F9"/>
    <w:rsid w:val="00672CA0"/>
    <w:rsid w:val="00673402"/>
    <w:rsid w:val="006740BC"/>
    <w:rsid w:val="0067435F"/>
    <w:rsid w:val="006748B4"/>
    <w:rsid w:val="006749C2"/>
    <w:rsid w:val="00674B79"/>
    <w:rsid w:val="00676BF3"/>
    <w:rsid w:val="00676DBE"/>
    <w:rsid w:val="006800F7"/>
    <w:rsid w:val="0068294A"/>
    <w:rsid w:val="00683108"/>
    <w:rsid w:val="006836B4"/>
    <w:rsid w:val="006844F5"/>
    <w:rsid w:val="00684612"/>
    <w:rsid w:val="00684AAF"/>
    <w:rsid w:val="00685B19"/>
    <w:rsid w:val="00685CB3"/>
    <w:rsid w:val="00685DEC"/>
    <w:rsid w:val="0068616D"/>
    <w:rsid w:val="006862DF"/>
    <w:rsid w:val="00686BAA"/>
    <w:rsid w:val="006879A6"/>
    <w:rsid w:val="00690246"/>
    <w:rsid w:val="00690441"/>
    <w:rsid w:val="006905E3"/>
    <w:rsid w:val="0069089D"/>
    <w:rsid w:val="00690BC5"/>
    <w:rsid w:val="0069139E"/>
    <w:rsid w:val="006927AA"/>
    <w:rsid w:val="0069443A"/>
    <w:rsid w:val="0069456C"/>
    <w:rsid w:val="006953D1"/>
    <w:rsid w:val="006955A2"/>
    <w:rsid w:val="0069579F"/>
    <w:rsid w:val="00695F70"/>
    <w:rsid w:val="00696853"/>
    <w:rsid w:val="00696EEB"/>
    <w:rsid w:val="006973DD"/>
    <w:rsid w:val="006976CA"/>
    <w:rsid w:val="00697FAB"/>
    <w:rsid w:val="006A040B"/>
    <w:rsid w:val="006A0538"/>
    <w:rsid w:val="006A0656"/>
    <w:rsid w:val="006A0A2C"/>
    <w:rsid w:val="006A1FFA"/>
    <w:rsid w:val="006A37C0"/>
    <w:rsid w:val="006A3DF1"/>
    <w:rsid w:val="006A3E74"/>
    <w:rsid w:val="006A414D"/>
    <w:rsid w:val="006A466C"/>
    <w:rsid w:val="006A4C36"/>
    <w:rsid w:val="006A5182"/>
    <w:rsid w:val="006A5DB2"/>
    <w:rsid w:val="006A6011"/>
    <w:rsid w:val="006A60FC"/>
    <w:rsid w:val="006A66B4"/>
    <w:rsid w:val="006A6796"/>
    <w:rsid w:val="006A6CF7"/>
    <w:rsid w:val="006B0124"/>
    <w:rsid w:val="006B24D9"/>
    <w:rsid w:val="006B3379"/>
    <w:rsid w:val="006B45EB"/>
    <w:rsid w:val="006B49EE"/>
    <w:rsid w:val="006B570D"/>
    <w:rsid w:val="006B639A"/>
    <w:rsid w:val="006B679B"/>
    <w:rsid w:val="006B6BFA"/>
    <w:rsid w:val="006B6F62"/>
    <w:rsid w:val="006C0E4E"/>
    <w:rsid w:val="006C2751"/>
    <w:rsid w:val="006C276E"/>
    <w:rsid w:val="006C28BC"/>
    <w:rsid w:val="006C3687"/>
    <w:rsid w:val="006C4A9D"/>
    <w:rsid w:val="006C4EAA"/>
    <w:rsid w:val="006C56BF"/>
    <w:rsid w:val="006C581F"/>
    <w:rsid w:val="006C6F46"/>
    <w:rsid w:val="006C7167"/>
    <w:rsid w:val="006C792E"/>
    <w:rsid w:val="006D08B6"/>
    <w:rsid w:val="006D097B"/>
    <w:rsid w:val="006D09C8"/>
    <w:rsid w:val="006D0F2A"/>
    <w:rsid w:val="006D1019"/>
    <w:rsid w:val="006D1AB8"/>
    <w:rsid w:val="006D1EB6"/>
    <w:rsid w:val="006D39FF"/>
    <w:rsid w:val="006D3A68"/>
    <w:rsid w:val="006D3B1C"/>
    <w:rsid w:val="006D3F93"/>
    <w:rsid w:val="006D402D"/>
    <w:rsid w:val="006D488D"/>
    <w:rsid w:val="006D4891"/>
    <w:rsid w:val="006D4A13"/>
    <w:rsid w:val="006D4ACB"/>
    <w:rsid w:val="006D5B77"/>
    <w:rsid w:val="006D654D"/>
    <w:rsid w:val="006D719D"/>
    <w:rsid w:val="006D7342"/>
    <w:rsid w:val="006D75C3"/>
    <w:rsid w:val="006D7EA7"/>
    <w:rsid w:val="006E116B"/>
    <w:rsid w:val="006E1585"/>
    <w:rsid w:val="006E15A0"/>
    <w:rsid w:val="006E1852"/>
    <w:rsid w:val="006E1AE5"/>
    <w:rsid w:val="006E282D"/>
    <w:rsid w:val="006E305F"/>
    <w:rsid w:val="006E32CE"/>
    <w:rsid w:val="006E353C"/>
    <w:rsid w:val="006E4032"/>
    <w:rsid w:val="006E4138"/>
    <w:rsid w:val="006E42FF"/>
    <w:rsid w:val="006E4A92"/>
    <w:rsid w:val="006E5656"/>
    <w:rsid w:val="006E5DDE"/>
    <w:rsid w:val="006E63C2"/>
    <w:rsid w:val="006E69A9"/>
    <w:rsid w:val="006E6D2E"/>
    <w:rsid w:val="006E77E1"/>
    <w:rsid w:val="006F08E4"/>
    <w:rsid w:val="006F110F"/>
    <w:rsid w:val="006F194B"/>
    <w:rsid w:val="006F1A55"/>
    <w:rsid w:val="006F2149"/>
    <w:rsid w:val="006F29B0"/>
    <w:rsid w:val="006F4095"/>
    <w:rsid w:val="006F47E8"/>
    <w:rsid w:val="006F514C"/>
    <w:rsid w:val="006F51EA"/>
    <w:rsid w:val="006F55D1"/>
    <w:rsid w:val="006F585B"/>
    <w:rsid w:val="006F5AE5"/>
    <w:rsid w:val="006F5B2A"/>
    <w:rsid w:val="006F5F5E"/>
    <w:rsid w:val="006F7B6E"/>
    <w:rsid w:val="006F7BAD"/>
    <w:rsid w:val="006F7EA0"/>
    <w:rsid w:val="00700559"/>
    <w:rsid w:val="00700671"/>
    <w:rsid w:val="007006CA"/>
    <w:rsid w:val="007007B2"/>
    <w:rsid w:val="00701503"/>
    <w:rsid w:val="007018C6"/>
    <w:rsid w:val="00701974"/>
    <w:rsid w:val="00701EF3"/>
    <w:rsid w:val="00703041"/>
    <w:rsid w:val="00703E55"/>
    <w:rsid w:val="007064F3"/>
    <w:rsid w:val="007102F0"/>
    <w:rsid w:val="00712124"/>
    <w:rsid w:val="00712177"/>
    <w:rsid w:val="00712A7B"/>
    <w:rsid w:val="00713C08"/>
    <w:rsid w:val="007147C3"/>
    <w:rsid w:val="00715060"/>
    <w:rsid w:val="0071629C"/>
    <w:rsid w:val="0071771C"/>
    <w:rsid w:val="007206E6"/>
    <w:rsid w:val="00720B7D"/>
    <w:rsid w:val="00721AAC"/>
    <w:rsid w:val="00721DFC"/>
    <w:rsid w:val="00722146"/>
    <w:rsid w:val="00722538"/>
    <w:rsid w:val="0072257C"/>
    <w:rsid w:val="00722705"/>
    <w:rsid w:val="00722EBB"/>
    <w:rsid w:val="00723A46"/>
    <w:rsid w:val="00723D68"/>
    <w:rsid w:val="0072403C"/>
    <w:rsid w:val="00724898"/>
    <w:rsid w:val="0072490B"/>
    <w:rsid w:val="007249EB"/>
    <w:rsid w:val="00724A48"/>
    <w:rsid w:val="00724BAF"/>
    <w:rsid w:val="007256FA"/>
    <w:rsid w:val="00725C4A"/>
    <w:rsid w:val="00725EFA"/>
    <w:rsid w:val="00727CE0"/>
    <w:rsid w:val="0073095E"/>
    <w:rsid w:val="0073169E"/>
    <w:rsid w:val="007324D9"/>
    <w:rsid w:val="00732940"/>
    <w:rsid w:val="007336CA"/>
    <w:rsid w:val="00733902"/>
    <w:rsid w:val="00733DE0"/>
    <w:rsid w:val="00734776"/>
    <w:rsid w:val="00734C4C"/>
    <w:rsid w:val="00735342"/>
    <w:rsid w:val="00735CC7"/>
    <w:rsid w:val="0074096A"/>
    <w:rsid w:val="00741B14"/>
    <w:rsid w:val="00741C77"/>
    <w:rsid w:val="00741D98"/>
    <w:rsid w:val="00742DC8"/>
    <w:rsid w:val="00743547"/>
    <w:rsid w:val="007442E1"/>
    <w:rsid w:val="00744CF8"/>
    <w:rsid w:val="00744EBF"/>
    <w:rsid w:val="00745A20"/>
    <w:rsid w:val="00745BBB"/>
    <w:rsid w:val="0074681E"/>
    <w:rsid w:val="00751CC9"/>
    <w:rsid w:val="007521FF"/>
    <w:rsid w:val="00752779"/>
    <w:rsid w:val="007529FC"/>
    <w:rsid w:val="0075326C"/>
    <w:rsid w:val="00753FD4"/>
    <w:rsid w:val="007556DB"/>
    <w:rsid w:val="00755FA5"/>
    <w:rsid w:val="007563F6"/>
    <w:rsid w:val="007566B3"/>
    <w:rsid w:val="0075691F"/>
    <w:rsid w:val="00756E20"/>
    <w:rsid w:val="007578CB"/>
    <w:rsid w:val="007578EA"/>
    <w:rsid w:val="00760C7D"/>
    <w:rsid w:val="0076151A"/>
    <w:rsid w:val="00761A44"/>
    <w:rsid w:val="00761D59"/>
    <w:rsid w:val="00762957"/>
    <w:rsid w:val="00762C37"/>
    <w:rsid w:val="00763A2F"/>
    <w:rsid w:val="007642B5"/>
    <w:rsid w:val="00764A26"/>
    <w:rsid w:val="00764DEB"/>
    <w:rsid w:val="00765316"/>
    <w:rsid w:val="00766689"/>
    <w:rsid w:val="00766905"/>
    <w:rsid w:val="0076789C"/>
    <w:rsid w:val="00767D38"/>
    <w:rsid w:val="0077009F"/>
    <w:rsid w:val="00770A3A"/>
    <w:rsid w:val="00772276"/>
    <w:rsid w:val="00772846"/>
    <w:rsid w:val="00772F82"/>
    <w:rsid w:val="00773521"/>
    <w:rsid w:val="00773783"/>
    <w:rsid w:val="00773CCD"/>
    <w:rsid w:val="00773D39"/>
    <w:rsid w:val="00773F2F"/>
    <w:rsid w:val="007752D8"/>
    <w:rsid w:val="00775A37"/>
    <w:rsid w:val="007764D4"/>
    <w:rsid w:val="00776DFF"/>
    <w:rsid w:val="00780DE8"/>
    <w:rsid w:val="00780EBC"/>
    <w:rsid w:val="007815F7"/>
    <w:rsid w:val="00781E47"/>
    <w:rsid w:val="00782346"/>
    <w:rsid w:val="007826EA"/>
    <w:rsid w:val="00782CFA"/>
    <w:rsid w:val="007836BB"/>
    <w:rsid w:val="00783BF5"/>
    <w:rsid w:val="00783D30"/>
    <w:rsid w:val="00783FB1"/>
    <w:rsid w:val="00783FC0"/>
    <w:rsid w:val="007842B7"/>
    <w:rsid w:val="0078436D"/>
    <w:rsid w:val="00784C69"/>
    <w:rsid w:val="00785FBB"/>
    <w:rsid w:val="007860EA"/>
    <w:rsid w:val="0078672F"/>
    <w:rsid w:val="00787212"/>
    <w:rsid w:val="00787511"/>
    <w:rsid w:val="0078776D"/>
    <w:rsid w:val="00790363"/>
    <w:rsid w:val="00790E04"/>
    <w:rsid w:val="00792044"/>
    <w:rsid w:val="00792175"/>
    <w:rsid w:val="0079243B"/>
    <w:rsid w:val="007929AA"/>
    <w:rsid w:val="00792CBC"/>
    <w:rsid w:val="007932FF"/>
    <w:rsid w:val="0079403C"/>
    <w:rsid w:val="00794127"/>
    <w:rsid w:val="00794312"/>
    <w:rsid w:val="00794ADF"/>
    <w:rsid w:val="0079540D"/>
    <w:rsid w:val="00795534"/>
    <w:rsid w:val="00796DAD"/>
    <w:rsid w:val="00796DE2"/>
    <w:rsid w:val="007A038F"/>
    <w:rsid w:val="007A1188"/>
    <w:rsid w:val="007A161E"/>
    <w:rsid w:val="007A1EC2"/>
    <w:rsid w:val="007A21B4"/>
    <w:rsid w:val="007A21C8"/>
    <w:rsid w:val="007A2A4F"/>
    <w:rsid w:val="007A2DEF"/>
    <w:rsid w:val="007A2E61"/>
    <w:rsid w:val="007A3DFB"/>
    <w:rsid w:val="007A3FF7"/>
    <w:rsid w:val="007A4142"/>
    <w:rsid w:val="007A4C99"/>
    <w:rsid w:val="007A6854"/>
    <w:rsid w:val="007A6856"/>
    <w:rsid w:val="007A695E"/>
    <w:rsid w:val="007A6A8B"/>
    <w:rsid w:val="007A702D"/>
    <w:rsid w:val="007A72B7"/>
    <w:rsid w:val="007A7702"/>
    <w:rsid w:val="007A7B1D"/>
    <w:rsid w:val="007B0387"/>
    <w:rsid w:val="007B05CF"/>
    <w:rsid w:val="007B0C00"/>
    <w:rsid w:val="007B110B"/>
    <w:rsid w:val="007B175A"/>
    <w:rsid w:val="007B448F"/>
    <w:rsid w:val="007B570A"/>
    <w:rsid w:val="007B58C2"/>
    <w:rsid w:val="007B6236"/>
    <w:rsid w:val="007B62F7"/>
    <w:rsid w:val="007B6C58"/>
    <w:rsid w:val="007B6D95"/>
    <w:rsid w:val="007B710E"/>
    <w:rsid w:val="007B7DA9"/>
    <w:rsid w:val="007C0578"/>
    <w:rsid w:val="007C05DC"/>
    <w:rsid w:val="007C0B78"/>
    <w:rsid w:val="007C0EC1"/>
    <w:rsid w:val="007C1390"/>
    <w:rsid w:val="007C21F3"/>
    <w:rsid w:val="007C2347"/>
    <w:rsid w:val="007C262A"/>
    <w:rsid w:val="007C27FA"/>
    <w:rsid w:val="007C2B42"/>
    <w:rsid w:val="007C3866"/>
    <w:rsid w:val="007C494B"/>
    <w:rsid w:val="007C4C33"/>
    <w:rsid w:val="007C4C53"/>
    <w:rsid w:val="007C4D9D"/>
    <w:rsid w:val="007C5428"/>
    <w:rsid w:val="007C5458"/>
    <w:rsid w:val="007C644A"/>
    <w:rsid w:val="007C6659"/>
    <w:rsid w:val="007C69CE"/>
    <w:rsid w:val="007C735F"/>
    <w:rsid w:val="007D1624"/>
    <w:rsid w:val="007D2155"/>
    <w:rsid w:val="007D27ED"/>
    <w:rsid w:val="007D2832"/>
    <w:rsid w:val="007D28EF"/>
    <w:rsid w:val="007D292A"/>
    <w:rsid w:val="007D2B31"/>
    <w:rsid w:val="007D3463"/>
    <w:rsid w:val="007D3653"/>
    <w:rsid w:val="007D4343"/>
    <w:rsid w:val="007D4399"/>
    <w:rsid w:val="007D4E19"/>
    <w:rsid w:val="007D5B8D"/>
    <w:rsid w:val="007D5CAD"/>
    <w:rsid w:val="007D6B45"/>
    <w:rsid w:val="007D6C46"/>
    <w:rsid w:val="007D7C5A"/>
    <w:rsid w:val="007E0F7B"/>
    <w:rsid w:val="007E1A04"/>
    <w:rsid w:val="007E1ADE"/>
    <w:rsid w:val="007E2F51"/>
    <w:rsid w:val="007E34E6"/>
    <w:rsid w:val="007E4533"/>
    <w:rsid w:val="007E527E"/>
    <w:rsid w:val="007E553F"/>
    <w:rsid w:val="007E61BC"/>
    <w:rsid w:val="007E6CBE"/>
    <w:rsid w:val="007F0138"/>
    <w:rsid w:val="007F0193"/>
    <w:rsid w:val="007F1089"/>
    <w:rsid w:val="007F10B0"/>
    <w:rsid w:val="007F16AA"/>
    <w:rsid w:val="007F1DE0"/>
    <w:rsid w:val="007F2A88"/>
    <w:rsid w:val="007F3741"/>
    <w:rsid w:val="007F41E8"/>
    <w:rsid w:val="007F47C8"/>
    <w:rsid w:val="007F4CF6"/>
    <w:rsid w:val="007F4D69"/>
    <w:rsid w:val="007F4E44"/>
    <w:rsid w:val="007F589B"/>
    <w:rsid w:val="007F6965"/>
    <w:rsid w:val="007F6F05"/>
    <w:rsid w:val="007F6FA0"/>
    <w:rsid w:val="007F712C"/>
    <w:rsid w:val="007F71DE"/>
    <w:rsid w:val="007F760D"/>
    <w:rsid w:val="007F7664"/>
    <w:rsid w:val="007F7A83"/>
    <w:rsid w:val="007F7CF7"/>
    <w:rsid w:val="00800847"/>
    <w:rsid w:val="00800A65"/>
    <w:rsid w:val="00800C2F"/>
    <w:rsid w:val="00801E80"/>
    <w:rsid w:val="0080223F"/>
    <w:rsid w:val="008029CF"/>
    <w:rsid w:val="008037D2"/>
    <w:rsid w:val="00803B3E"/>
    <w:rsid w:val="00803C5E"/>
    <w:rsid w:val="00804171"/>
    <w:rsid w:val="00804768"/>
    <w:rsid w:val="00804E99"/>
    <w:rsid w:val="00804FCC"/>
    <w:rsid w:val="00805708"/>
    <w:rsid w:val="00805F86"/>
    <w:rsid w:val="00806F82"/>
    <w:rsid w:val="008071E6"/>
    <w:rsid w:val="0080722D"/>
    <w:rsid w:val="00807562"/>
    <w:rsid w:val="00807764"/>
    <w:rsid w:val="008102E5"/>
    <w:rsid w:val="008105C3"/>
    <w:rsid w:val="00810DED"/>
    <w:rsid w:val="008112C9"/>
    <w:rsid w:val="008112CB"/>
    <w:rsid w:val="00812415"/>
    <w:rsid w:val="00812663"/>
    <w:rsid w:val="00812AD9"/>
    <w:rsid w:val="00812BC6"/>
    <w:rsid w:val="00812D40"/>
    <w:rsid w:val="00812EBA"/>
    <w:rsid w:val="0081320B"/>
    <w:rsid w:val="008137CF"/>
    <w:rsid w:val="00813F7D"/>
    <w:rsid w:val="008140A0"/>
    <w:rsid w:val="0081435F"/>
    <w:rsid w:val="00814659"/>
    <w:rsid w:val="0081485D"/>
    <w:rsid w:val="00814B35"/>
    <w:rsid w:val="00814FC9"/>
    <w:rsid w:val="00815896"/>
    <w:rsid w:val="00815968"/>
    <w:rsid w:val="0081652C"/>
    <w:rsid w:val="00816F8B"/>
    <w:rsid w:val="0081794A"/>
    <w:rsid w:val="00817C58"/>
    <w:rsid w:val="00820374"/>
    <w:rsid w:val="008203B0"/>
    <w:rsid w:val="008206F4"/>
    <w:rsid w:val="00820BBE"/>
    <w:rsid w:val="008222A6"/>
    <w:rsid w:val="00822FAB"/>
    <w:rsid w:val="00823866"/>
    <w:rsid w:val="00823B43"/>
    <w:rsid w:val="008242D9"/>
    <w:rsid w:val="00824AC8"/>
    <w:rsid w:val="00825033"/>
    <w:rsid w:val="00825840"/>
    <w:rsid w:val="00826AEA"/>
    <w:rsid w:val="00826BEA"/>
    <w:rsid w:val="00827220"/>
    <w:rsid w:val="00827266"/>
    <w:rsid w:val="00827573"/>
    <w:rsid w:val="00827FC7"/>
    <w:rsid w:val="0083028B"/>
    <w:rsid w:val="00830989"/>
    <w:rsid w:val="00830F66"/>
    <w:rsid w:val="00831020"/>
    <w:rsid w:val="00831187"/>
    <w:rsid w:val="00831B6C"/>
    <w:rsid w:val="008322CA"/>
    <w:rsid w:val="008326C3"/>
    <w:rsid w:val="00832CC5"/>
    <w:rsid w:val="0083340A"/>
    <w:rsid w:val="00833568"/>
    <w:rsid w:val="0083378A"/>
    <w:rsid w:val="00833A2B"/>
    <w:rsid w:val="00833D0C"/>
    <w:rsid w:val="00834829"/>
    <w:rsid w:val="0083562E"/>
    <w:rsid w:val="00836435"/>
    <w:rsid w:val="00836509"/>
    <w:rsid w:val="00836DD5"/>
    <w:rsid w:val="008374D7"/>
    <w:rsid w:val="00837B65"/>
    <w:rsid w:val="00840678"/>
    <w:rsid w:val="008419B1"/>
    <w:rsid w:val="00842507"/>
    <w:rsid w:val="00843BCE"/>
    <w:rsid w:val="00843CD0"/>
    <w:rsid w:val="0084407A"/>
    <w:rsid w:val="00845084"/>
    <w:rsid w:val="00845872"/>
    <w:rsid w:val="00845B31"/>
    <w:rsid w:val="00846ABE"/>
    <w:rsid w:val="008472BE"/>
    <w:rsid w:val="0084762D"/>
    <w:rsid w:val="00847AF9"/>
    <w:rsid w:val="00847CAB"/>
    <w:rsid w:val="00847DED"/>
    <w:rsid w:val="008509EC"/>
    <w:rsid w:val="0085114D"/>
    <w:rsid w:val="008517E1"/>
    <w:rsid w:val="00851883"/>
    <w:rsid w:val="0085249D"/>
    <w:rsid w:val="00852EEE"/>
    <w:rsid w:val="008536B9"/>
    <w:rsid w:val="00854581"/>
    <w:rsid w:val="00854E74"/>
    <w:rsid w:val="00856175"/>
    <w:rsid w:val="008567EA"/>
    <w:rsid w:val="00857699"/>
    <w:rsid w:val="00860778"/>
    <w:rsid w:val="00861410"/>
    <w:rsid w:val="008614E5"/>
    <w:rsid w:val="00861D69"/>
    <w:rsid w:val="00863CDF"/>
    <w:rsid w:val="008642D3"/>
    <w:rsid w:val="008647E0"/>
    <w:rsid w:val="00865072"/>
    <w:rsid w:val="008650D2"/>
    <w:rsid w:val="0086529B"/>
    <w:rsid w:val="00865B68"/>
    <w:rsid w:val="00865BC7"/>
    <w:rsid w:val="00866A3E"/>
    <w:rsid w:val="008670EB"/>
    <w:rsid w:val="0087013A"/>
    <w:rsid w:val="00870553"/>
    <w:rsid w:val="00870B86"/>
    <w:rsid w:val="0087129C"/>
    <w:rsid w:val="00872775"/>
    <w:rsid w:val="00872CB9"/>
    <w:rsid w:val="00872DC5"/>
    <w:rsid w:val="008737E4"/>
    <w:rsid w:val="00873AA6"/>
    <w:rsid w:val="00873B16"/>
    <w:rsid w:val="00873D69"/>
    <w:rsid w:val="00875859"/>
    <w:rsid w:val="008758CA"/>
    <w:rsid w:val="00875C2C"/>
    <w:rsid w:val="0087616A"/>
    <w:rsid w:val="008766F3"/>
    <w:rsid w:val="008768E4"/>
    <w:rsid w:val="008800E3"/>
    <w:rsid w:val="00880617"/>
    <w:rsid w:val="00881040"/>
    <w:rsid w:val="0088195A"/>
    <w:rsid w:val="00881C56"/>
    <w:rsid w:val="00881E19"/>
    <w:rsid w:val="008821EA"/>
    <w:rsid w:val="00882756"/>
    <w:rsid w:val="0088280F"/>
    <w:rsid w:val="00882C0B"/>
    <w:rsid w:val="00882C21"/>
    <w:rsid w:val="00886268"/>
    <w:rsid w:val="0088784D"/>
    <w:rsid w:val="00887B85"/>
    <w:rsid w:val="008903C7"/>
    <w:rsid w:val="00890782"/>
    <w:rsid w:val="008907EF"/>
    <w:rsid w:val="00891125"/>
    <w:rsid w:val="0089116D"/>
    <w:rsid w:val="008912E1"/>
    <w:rsid w:val="00891586"/>
    <w:rsid w:val="00891739"/>
    <w:rsid w:val="008918EE"/>
    <w:rsid w:val="00891ACC"/>
    <w:rsid w:val="00891FF3"/>
    <w:rsid w:val="0089238F"/>
    <w:rsid w:val="008924BA"/>
    <w:rsid w:val="00892A45"/>
    <w:rsid w:val="00893453"/>
    <w:rsid w:val="00893459"/>
    <w:rsid w:val="00893E3A"/>
    <w:rsid w:val="00894130"/>
    <w:rsid w:val="0089444E"/>
    <w:rsid w:val="00894516"/>
    <w:rsid w:val="00894C88"/>
    <w:rsid w:val="0089575B"/>
    <w:rsid w:val="008958AA"/>
    <w:rsid w:val="00895F23"/>
    <w:rsid w:val="008963E6"/>
    <w:rsid w:val="008965FA"/>
    <w:rsid w:val="0089665C"/>
    <w:rsid w:val="00896DFD"/>
    <w:rsid w:val="00897A8F"/>
    <w:rsid w:val="008A00C5"/>
    <w:rsid w:val="008A0477"/>
    <w:rsid w:val="008A1A8B"/>
    <w:rsid w:val="008A251A"/>
    <w:rsid w:val="008A3B8B"/>
    <w:rsid w:val="008A5467"/>
    <w:rsid w:val="008A5598"/>
    <w:rsid w:val="008A5F45"/>
    <w:rsid w:val="008A6095"/>
    <w:rsid w:val="008A6495"/>
    <w:rsid w:val="008A6A2C"/>
    <w:rsid w:val="008B0599"/>
    <w:rsid w:val="008B06E0"/>
    <w:rsid w:val="008B1B1E"/>
    <w:rsid w:val="008B3438"/>
    <w:rsid w:val="008B3907"/>
    <w:rsid w:val="008B4C2E"/>
    <w:rsid w:val="008B5C2B"/>
    <w:rsid w:val="008B5F41"/>
    <w:rsid w:val="008B6AF0"/>
    <w:rsid w:val="008B7D88"/>
    <w:rsid w:val="008C030F"/>
    <w:rsid w:val="008C0A90"/>
    <w:rsid w:val="008C0E45"/>
    <w:rsid w:val="008C19C0"/>
    <w:rsid w:val="008C1F5E"/>
    <w:rsid w:val="008C2898"/>
    <w:rsid w:val="008C331F"/>
    <w:rsid w:val="008C34EF"/>
    <w:rsid w:val="008C35EC"/>
    <w:rsid w:val="008C3AE4"/>
    <w:rsid w:val="008C418F"/>
    <w:rsid w:val="008C421A"/>
    <w:rsid w:val="008C4C61"/>
    <w:rsid w:val="008C5AF7"/>
    <w:rsid w:val="008C5C39"/>
    <w:rsid w:val="008C6477"/>
    <w:rsid w:val="008C7239"/>
    <w:rsid w:val="008C75EF"/>
    <w:rsid w:val="008D0224"/>
    <w:rsid w:val="008D078B"/>
    <w:rsid w:val="008D09A4"/>
    <w:rsid w:val="008D0A4E"/>
    <w:rsid w:val="008D15B0"/>
    <w:rsid w:val="008D165C"/>
    <w:rsid w:val="008D1910"/>
    <w:rsid w:val="008D2B14"/>
    <w:rsid w:val="008D33AC"/>
    <w:rsid w:val="008D39B7"/>
    <w:rsid w:val="008D4317"/>
    <w:rsid w:val="008D462C"/>
    <w:rsid w:val="008D50FF"/>
    <w:rsid w:val="008D611B"/>
    <w:rsid w:val="008D6CF3"/>
    <w:rsid w:val="008D6F6A"/>
    <w:rsid w:val="008D771D"/>
    <w:rsid w:val="008D7CB7"/>
    <w:rsid w:val="008E0A21"/>
    <w:rsid w:val="008E0B62"/>
    <w:rsid w:val="008E10F6"/>
    <w:rsid w:val="008E13B8"/>
    <w:rsid w:val="008E1F65"/>
    <w:rsid w:val="008E24FD"/>
    <w:rsid w:val="008E334C"/>
    <w:rsid w:val="008E3F69"/>
    <w:rsid w:val="008E448B"/>
    <w:rsid w:val="008E5C1B"/>
    <w:rsid w:val="008E609D"/>
    <w:rsid w:val="008E6711"/>
    <w:rsid w:val="008E68DC"/>
    <w:rsid w:val="008E7011"/>
    <w:rsid w:val="008E719D"/>
    <w:rsid w:val="008E78E5"/>
    <w:rsid w:val="008F0239"/>
    <w:rsid w:val="008F0C9E"/>
    <w:rsid w:val="008F1EA6"/>
    <w:rsid w:val="008F227F"/>
    <w:rsid w:val="008F29F3"/>
    <w:rsid w:val="008F323A"/>
    <w:rsid w:val="008F39C4"/>
    <w:rsid w:val="008F468B"/>
    <w:rsid w:val="008F5A8C"/>
    <w:rsid w:val="008F5C02"/>
    <w:rsid w:val="008F5D94"/>
    <w:rsid w:val="008F6076"/>
    <w:rsid w:val="008F62DD"/>
    <w:rsid w:val="008F644B"/>
    <w:rsid w:val="008F6931"/>
    <w:rsid w:val="008F7A46"/>
    <w:rsid w:val="0090041B"/>
    <w:rsid w:val="00901275"/>
    <w:rsid w:val="00902A98"/>
    <w:rsid w:val="00902F46"/>
    <w:rsid w:val="009034E5"/>
    <w:rsid w:val="009038BD"/>
    <w:rsid w:val="00903AF1"/>
    <w:rsid w:val="00903FD6"/>
    <w:rsid w:val="00904387"/>
    <w:rsid w:val="00904CC3"/>
    <w:rsid w:val="00905013"/>
    <w:rsid w:val="00905334"/>
    <w:rsid w:val="009059B3"/>
    <w:rsid w:val="00905B7B"/>
    <w:rsid w:val="00905DE5"/>
    <w:rsid w:val="009068B1"/>
    <w:rsid w:val="00906B6F"/>
    <w:rsid w:val="00907398"/>
    <w:rsid w:val="00907C51"/>
    <w:rsid w:val="00911770"/>
    <w:rsid w:val="00913634"/>
    <w:rsid w:val="00913D86"/>
    <w:rsid w:val="00914324"/>
    <w:rsid w:val="009145BB"/>
    <w:rsid w:val="00914EF4"/>
    <w:rsid w:val="009154C4"/>
    <w:rsid w:val="0091560E"/>
    <w:rsid w:val="0091618F"/>
    <w:rsid w:val="00916753"/>
    <w:rsid w:val="00916C23"/>
    <w:rsid w:val="009172ED"/>
    <w:rsid w:val="00921427"/>
    <w:rsid w:val="00922BB0"/>
    <w:rsid w:val="00922CFE"/>
    <w:rsid w:val="0092347B"/>
    <w:rsid w:val="00923AF1"/>
    <w:rsid w:val="00923BD7"/>
    <w:rsid w:val="0092407C"/>
    <w:rsid w:val="00924300"/>
    <w:rsid w:val="00924B3F"/>
    <w:rsid w:val="00924D4E"/>
    <w:rsid w:val="0092512D"/>
    <w:rsid w:val="009258C1"/>
    <w:rsid w:val="009258EC"/>
    <w:rsid w:val="00926540"/>
    <w:rsid w:val="00926A7B"/>
    <w:rsid w:val="00926ADB"/>
    <w:rsid w:val="00926C88"/>
    <w:rsid w:val="00926CD9"/>
    <w:rsid w:val="00926ECB"/>
    <w:rsid w:val="009272BA"/>
    <w:rsid w:val="00927731"/>
    <w:rsid w:val="009301B7"/>
    <w:rsid w:val="00930353"/>
    <w:rsid w:val="00931568"/>
    <w:rsid w:val="009315B4"/>
    <w:rsid w:val="0093194C"/>
    <w:rsid w:val="00931EC3"/>
    <w:rsid w:val="00931F13"/>
    <w:rsid w:val="00932341"/>
    <w:rsid w:val="009326F8"/>
    <w:rsid w:val="009328A2"/>
    <w:rsid w:val="0093293F"/>
    <w:rsid w:val="00934BB9"/>
    <w:rsid w:val="00935724"/>
    <w:rsid w:val="00935A16"/>
    <w:rsid w:val="009363C6"/>
    <w:rsid w:val="00936806"/>
    <w:rsid w:val="00936C81"/>
    <w:rsid w:val="00940649"/>
    <w:rsid w:val="00940A25"/>
    <w:rsid w:val="00940C11"/>
    <w:rsid w:val="00940C79"/>
    <w:rsid w:val="00941178"/>
    <w:rsid w:val="009415CD"/>
    <w:rsid w:val="009417EE"/>
    <w:rsid w:val="0094297C"/>
    <w:rsid w:val="009434C1"/>
    <w:rsid w:val="009436E3"/>
    <w:rsid w:val="00943CC5"/>
    <w:rsid w:val="00944029"/>
    <w:rsid w:val="009448F1"/>
    <w:rsid w:val="00944C63"/>
    <w:rsid w:val="00944E87"/>
    <w:rsid w:val="00944F42"/>
    <w:rsid w:val="0094575E"/>
    <w:rsid w:val="009463E0"/>
    <w:rsid w:val="00947063"/>
    <w:rsid w:val="009478A2"/>
    <w:rsid w:val="00947C5C"/>
    <w:rsid w:val="0095003B"/>
    <w:rsid w:val="0095044C"/>
    <w:rsid w:val="009524E1"/>
    <w:rsid w:val="00952AC8"/>
    <w:rsid w:val="00952BE0"/>
    <w:rsid w:val="0095327A"/>
    <w:rsid w:val="00953705"/>
    <w:rsid w:val="00953AFA"/>
    <w:rsid w:val="00953C33"/>
    <w:rsid w:val="00954196"/>
    <w:rsid w:val="00954628"/>
    <w:rsid w:val="00954F33"/>
    <w:rsid w:val="009555A1"/>
    <w:rsid w:val="009559CE"/>
    <w:rsid w:val="00955CF7"/>
    <w:rsid w:val="00955FDE"/>
    <w:rsid w:val="00956A04"/>
    <w:rsid w:val="00956D64"/>
    <w:rsid w:val="00960057"/>
    <w:rsid w:val="009601DD"/>
    <w:rsid w:val="00960219"/>
    <w:rsid w:val="0096053C"/>
    <w:rsid w:val="00960955"/>
    <w:rsid w:val="0096116A"/>
    <w:rsid w:val="00961652"/>
    <w:rsid w:val="00961BA2"/>
    <w:rsid w:val="00961BB7"/>
    <w:rsid w:val="00962E0C"/>
    <w:rsid w:val="00963E72"/>
    <w:rsid w:val="0096450C"/>
    <w:rsid w:val="009647DB"/>
    <w:rsid w:val="0096590A"/>
    <w:rsid w:val="00965A7B"/>
    <w:rsid w:val="00965ADE"/>
    <w:rsid w:val="00967605"/>
    <w:rsid w:val="00967892"/>
    <w:rsid w:val="009702D3"/>
    <w:rsid w:val="00970396"/>
    <w:rsid w:val="00971100"/>
    <w:rsid w:val="0097125C"/>
    <w:rsid w:val="00971820"/>
    <w:rsid w:val="00971C54"/>
    <w:rsid w:val="00972004"/>
    <w:rsid w:val="0097227B"/>
    <w:rsid w:val="00972797"/>
    <w:rsid w:val="00972B8E"/>
    <w:rsid w:val="00972D5B"/>
    <w:rsid w:val="00972F8E"/>
    <w:rsid w:val="009732A7"/>
    <w:rsid w:val="00973642"/>
    <w:rsid w:val="00975770"/>
    <w:rsid w:val="00976CD8"/>
    <w:rsid w:val="00977496"/>
    <w:rsid w:val="00977526"/>
    <w:rsid w:val="00980BDE"/>
    <w:rsid w:val="00980DFB"/>
    <w:rsid w:val="00981600"/>
    <w:rsid w:val="009818C0"/>
    <w:rsid w:val="00982375"/>
    <w:rsid w:val="009826E3"/>
    <w:rsid w:val="009827CF"/>
    <w:rsid w:val="00982B16"/>
    <w:rsid w:val="00983D31"/>
    <w:rsid w:val="00983F4E"/>
    <w:rsid w:val="0098424D"/>
    <w:rsid w:val="009848A4"/>
    <w:rsid w:val="0098664E"/>
    <w:rsid w:val="00986677"/>
    <w:rsid w:val="00987550"/>
    <w:rsid w:val="00987575"/>
    <w:rsid w:val="009879B1"/>
    <w:rsid w:val="009879DD"/>
    <w:rsid w:val="00987E46"/>
    <w:rsid w:val="00987FAC"/>
    <w:rsid w:val="009901A9"/>
    <w:rsid w:val="00990B8B"/>
    <w:rsid w:val="009913A8"/>
    <w:rsid w:val="0099168F"/>
    <w:rsid w:val="00991690"/>
    <w:rsid w:val="0099185F"/>
    <w:rsid w:val="00991FC0"/>
    <w:rsid w:val="009921B2"/>
    <w:rsid w:val="00992657"/>
    <w:rsid w:val="00992986"/>
    <w:rsid w:val="00993B5D"/>
    <w:rsid w:val="00993CA8"/>
    <w:rsid w:val="0099400E"/>
    <w:rsid w:val="009942DC"/>
    <w:rsid w:val="00994B2A"/>
    <w:rsid w:val="00995925"/>
    <w:rsid w:val="009966AA"/>
    <w:rsid w:val="00996707"/>
    <w:rsid w:val="009971DA"/>
    <w:rsid w:val="009977D1"/>
    <w:rsid w:val="00997A0B"/>
    <w:rsid w:val="00997ED4"/>
    <w:rsid w:val="00997FAB"/>
    <w:rsid w:val="009A1432"/>
    <w:rsid w:val="009A16DD"/>
    <w:rsid w:val="009A2215"/>
    <w:rsid w:val="009A238F"/>
    <w:rsid w:val="009A2545"/>
    <w:rsid w:val="009A32D6"/>
    <w:rsid w:val="009A3AAD"/>
    <w:rsid w:val="009A3B38"/>
    <w:rsid w:val="009A44EA"/>
    <w:rsid w:val="009A4AF5"/>
    <w:rsid w:val="009A5288"/>
    <w:rsid w:val="009A53BA"/>
    <w:rsid w:val="009A541C"/>
    <w:rsid w:val="009A562A"/>
    <w:rsid w:val="009A5EDE"/>
    <w:rsid w:val="009A74DE"/>
    <w:rsid w:val="009A7831"/>
    <w:rsid w:val="009B0C49"/>
    <w:rsid w:val="009B1097"/>
    <w:rsid w:val="009B1FD9"/>
    <w:rsid w:val="009B2013"/>
    <w:rsid w:val="009B39AD"/>
    <w:rsid w:val="009B3A7E"/>
    <w:rsid w:val="009B40C2"/>
    <w:rsid w:val="009B42C1"/>
    <w:rsid w:val="009B516E"/>
    <w:rsid w:val="009B5304"/>
    <w:rsid w:val="009B5AC7"/>
    <w:rsid w:val="009B5D21"/>
    <w:rsid w:val="009B5EAF"/>
    <w:rsid w:val="009B5F1C"/>
    <w:rsid w:val="009B6A3A"/>
    <w:rsid w:val="009B7F81"/>
    <w:rsid w:val="009C06F3"/>
    <w:rsid w:val="009C0C59"/>
    <w:rsid w:val="009C12EA"/>
    <w:rsid w:val="009C1787"/>
    <w:rsid w:val="009C1BCC"/>
    <w:rsid w:val="009C2111"/>
    <w:rsid w:val="009C2612"/>
    <w:rsid w:val="009C2956"/>
    <w:rsid w:val="009C2DE9"/>
    <w:rsid w:val="009C335E"/>
    <w:rsid w:val="009C38CE"/>
    <w:rsid w:val="009C4F0B"/>
    <w:rsid w:val="009C4FB6"/>
    <w:rsid w:val="009C50B9"/>
    <w:rsid w:val="009C545C"/>
    <w:rsid w:val="009C70ED"/>
    <w:rsid w:val="009C71D0"/>
    <w:rsid w:val="009C7248"/>
    <w:rsid w:val="009C7AA3"/>
    <w:rsid w:val="009D094E"/>
    <w:rsid w:val="009D0E04"/>
    <w:rsid w:val="009D105B"/>
    <w:rsid w:val="009D1269"/>
    <w:rsid w:val="009D14AB"/>
    <w:rsid w:val="009D1ED6"/>
    <w:rsid w:val="009D2119"/>
    <w:rsid w:val="009D246E"/>
    <w:rsid w:val="009D3120"/>
    <w:rsid w:val="009D3277"/>
    <w:rsid w:val="009D4B2C"/>
    <w:rsid w:val="009D55C8"/>
    <w:rsid w:val="009D5CDD"/>
    <w:rsid w:val="009D643D"/>
    <w:rsid w:val="009D6ADE"/>
    <w:rsid w:val="009D6C10"/>
    <w:rsid w:val="009D7352"/>
    <w:rsid w:val="009D7370"/>
    <w:rsid w:val="009D73C2"/>
    <w:rsid w:val="009D760C"/>
    <w:rsid w:val="009D7DB3"/>
    <w:rsid w:val="009E0087"/>
    <w:rsid w:val="009E01F5"/>
    <w:rsid w:val="009E08AC"/>
    <w:rsid w:val="009E11B8"/>
    <w:rsid w:val="009E125F"/>
    <w:rsid w:val="009E1BAF"/>
    <w:rsid w:val="009E20B2"/>
    <w:rsid w:val="009E268B"/>
    <w:rsid w:val="009E2D8C"/>
    <w:rsid w:val="009E3462"/>
    <w:rsid w:val="009E37E5"/>
    <w:rsid w:val="009E3C57"/>
    <w:rsid w:val="009E45EC"/>
    <w:rsid w:val="009E4BB7"/>
    <w:rsid w:val="009E5A99"/>
    <w:rsid w:val="009E5B13"/>
    <w:rsid w:val="009E5E4E"/>
    <w:rsid w:val="009E614E"/>
    <w:rsid w:val="009E65DA"/>
    <w:rsid w:val="009E6849"/>
    <w:rsid w:val="009E6EA8"/>
    <w:rsid w:val="009F0780"/>
    <w:rsid w:val="009F0895"/>
    <w:rsid w:val="009F0D6C"/>
    <w:rsid w:val="009F1B86"/>
    <w:rsid w:val="009F1D4A"/>
    <w:rsid w:val="009F258B"/>
    <w:rsid w:val="009F33B4"/>
    <w:rsid w:val="009F3591"/>
    <w:rsid w:val="009F411D"/>
    <w:rsid w:val="009F4559"/>
    <w:rsid w:val="009F555E"/>
    <w:rsid w:val="009F58BD"/>
    <w:rsid w:val="009F6012"/>
    <w:rsid w:val="009F67BF"/>
    <w:rsid w:val="009F7035"/>
    <w:rsid w:val="009F7053"/>
    <w:rsid w:val="009F7132"/>
    <w:rsid w:val="00A00357"/>
    <w:rsid w:val="00A0036D"/>
    <w:rsid w:val="00A00454"/>
    <w:rsid w:val="00A00A32"/>
    <w:rsid w:val="00A01BC5"/>
    <w:rsid w:val="00A01F0F"/>
    <w:rsid w:val="00A01F4A"/>
    <w:rsid w:val="00A03B57"/>
    <w:rsid w:val="00A03E99"/>
    <w:rsid w:val="00A04D13"/>
    <w:rsid w:val="00A05049"/>
    <w:rsid w:val="00A05642"/>
    <w:rsid w:val="00A05F29"/>
    <w:rsid w:val="00A0676E"/>
    <w:rsid w:val="00A06828"/>
    <w:rsid w:val="00A068F7"/>
    <w:rsid w:val="00A06E9D"/>
    <w:rsid w:val="00A07193"/>
    <w:rsid w:val="00A07C63"/>
    <w:rsid w:val="00A10856"/>
    <w:rsid w:val="00A11378"/>
    <w:rsid w:val="00A11B74"/>
    <w:rsid w:val="00A11C5D"/>
    <w:rsid w:val="00A12078"/>
    <w:rsid w:val="00A12FFA"/>
    <w:rsid w:val="00A13076"/>
    <w:rsid w:val="00A1386D"/>
    <w:rsid w:val="00A1392D"/>
    <w:rsid w:val="00A145C5"/>
    <w:rsid w:val="00A1496D"/>
    <w:rsid w:val="00A14D7D"/>
    <w:rsid w:val="00A14FF1"/>
    <w:rsid w:val="00A15194"/>
    <w:rsid w:val="00A15864"/>
    <w:rsid w:val="00A15C18"/>
    <w:rsid w:val="00A15DBE"/>
    <w:rsid w:val="00A15DEE"/>
    <w:rsid w:val="00A16050"/>
    <w:rsid w:val="00A16967"/>
    <w:rsid w:val="00A17AF2"/>
    <w:rsid w:val="00A17BB3"/>
    <w:rsid w:val="00A20015"/>
    <w:rsid w:val="00A200AB"/>
    <w:rsid w:val="00A2017A"/>
    <w:rsid w:val="00A20EF0"/>
    <w:rsid w:val="00A2138D"/>
    <w:rsid w:val="00A2153F"/>
    <w:rsid w:val="00A21C75"/>
    <w:rsid w:val="00A2234D"/>
    <w:rsid w:val="00A22922"/>
    <w:rsid w:val="00A22AC3"/>
    <w:rsid w:val="00A235DD"/>
    <w:rsid w:val="00A24C91"/>
    <w:rsid w:val="00A24CF1"/>
    <w:rsid w:val="00A24E25"/>
    <w:rsid w:val="00A24E8D"/>
    <w:rsid w:val="00A25507"/>
    <w:rsid w:val="00A25F68"/>
    <w:rsid w:val="00A2697A"/>
    <w:rsid w:val="00A26A73"/>
    <w:rsid w:val="00A270A4"/>
    <w:rsid w:val="00A2792B"/>
    <w:rsid w:val="00A3005C"/>
    <w:rsid w:val="00A302DE"/>
    <w:rsid w:val="00A307B3"/>
    <w:rsid w:val="00A30882"/>
    <w:rsid w:val="00A31085"/>
    <w:rsid w:val="00A311EC"/>
    <w:rsid w:val="00A31672"/>
    <w:rsid w:val="00A316B3"/>
    <w:rsid w:val="00A31AE9"/>
    <w:rsid w:val="00A31CE1"/>
    <w:rsid w:val="00A331B1"/>
    <w:rsid w:val="00A3330D"/>
    <w:rsid w:val="00A33BB8"/>
    <w:rsid w:val="00A33E4D"/>
    <w:rsid w:val="00A357D6"/>
    <w:rsid w:val="00A3597E"/>
    <w:rsid w:val="00A35D31"/>
    <w:rsid w:val="00A3615D"/>
    <w:rsid w:val="00A364AB"/>
    <w:rsid w:val="00A366F8"/>
    <w:rsid w:val="00A36D40"/>
    <w:rsid w:val="00A37035"/>
    <w:rsid w:val="00A37486"/>
    <w:rsid w:val="00A37761"/>
    <w:rsid w:val="00A40382"/>
    <w:rsid w:val="00A40CB8"/>
    <w:rsid w:val="00A40D74"/>
    <w:rsid w:val="00A414DD"/>
    <w:rsid w:val="00A41D0A"/>
    <w:rsid w:val="00A4205B"/>
    <w:rsid w:val="00A4273E"/>
    <w:rsid w:val="00A42D75"/>
    <w:rsid w:val="00A43062"/>
    <w:rsid w:val="00A443EE"/>
    <w:rsid w:val="00A44D1A"/>
    <w:rsid w:val="00A4557B"/>
    <w:rsid w:val="00A457DB"/>
    <w:rsid w:val="00A45BA9"/>
    <w:rsid w:val="00A45F32"/>
    <w:rsid w:val="00A46201"/>
    <w:rsid w:val="00A4692A"/>
    <w:rsid w:val="00A46C02"/>
    <w:rsid w:val="00A471C9"/>
    <w:rsid w:val="00A472CE"/>
    <w:rsid w:val="00A473FC"/>
    <w:rsid w:val="00A47C4E"/>
    <w:rsid w:val="00A47DC8"/>
    <w:rsid w:val="00A507B3"/>
    <w:rsid w:val="00A50DD8"/>
    <w:rsid w:val="00A50E2F"/>
    <w:rsid w:val="00A51403"/>
    <w:rsid w:val="00A51971"/>
    <w:rsid w:val="00A521AE"/>
    <w:rsid w:val="00A5292A"/>
    <w:rsid w:val="00A54243"/>
    <w:rsid w:val="00A542F4"/>
    <w:rsid w:val="00A55185"/>
    <w:rsid w:val="00A560AD"/>
    <w:rsid w:val="00A57123"/>
    <w:rsid w:val="00A57653"/>
    <w:rsid w:val="00A577F6"/>
    <w:rsid w:val="00A5788B"/>
    <w:rsid w:val="00A600F3"/>
    <w:rsid w:val="00A60545"/>
    <w:rsid w:val="00A607D2"/>
    <w:rsid w:val="00A61675"/>
    <w:rsid w:val="00A62076"/>
    <w:rsid w:val="00A623FE"/>
    <w:rsid w:val="00A6254F"/>
    <w:rsid w:val="00A6283C"/>
    <w:rsid w:val="00A629A7"/>
    <w:rsid w:val="00A634D5"/>
    <w:rsid w:val="00A63FAE"/>
    <w:rsid w:val="00A64363"/>
    <w:rsid w:val="00A65EF4"/>
    <w:rsid w:val="00A65F78"/>
    <w:rsid w:val="00A66883"/>
    <w:rsid w:val="00A669F2"/>
    <w:rsid w:val="00A67BC1"/>
    <w:rsid w:val="00A67CA0"/>
    <w:rsid w:val="00A7029F"/>
    <w:rsid w:val="00A71090"/>
    <w:rsid w:val="00A71C80"/>
    <w:rsid w:val="00A7275E"/>
    <w:rsid w:val="00A72948"/>
    <w:rsid w:val="00A7346D"/>
    <w:rsid w:val="00A73A91"/>
    <w:rsid w:val="00A7437F"/>
    <w:rsid w:val="00A744C1"/>
    <w:rsid w:val="00A748AF"/>
    <w:rsid w:val="00A74AD4"/>
    <w:rsid w:val="00A74B38"/>
    <w:rsid w:val="00A74D9A"/>
    <w:rsid w:val="00A74DBE"/>
    <w:rsid w:val="00A76635"/>
    <w:rsid w:val="00A76CB2"/>
    <w:rsid w:val="00A77087"/>
    <w:rsid w:val="00A77603"/>
    <w:rsid w:val="00A7789B"/>
    <w:rsid w:val="00A80504"/>
    <w:rsid w:val="00A8069D"/>
    <w:rsid w:val="00A80A8E"/>
    <w:rsid w:val="00A80CEF"/>
    <w:rsid w:val="00A811AC"/>
    <w:rsid w:val="00A818F1"/>
    <w:rsid w:val="00A81B43"/>
    <w:rsid w:val="00A81CF0"/>
    <w:rsid w:val="00A8203D"/>
    <w:rsid w:val="00A82087"/>
    <w:rsid w:val="00A820AF"/>
    <w:rsid w:val="00A823BB"/>
    <w:rsid w:val="00A82690"/>
    <w:rsid w:val="00A835D2"/>
    <w:rsid w:val="00A84292"/>
    <w:rsid w:val="00A847BC"/>
    <w:rsid w:val="00A84C48"/>
    <w:rsid w:val="00A85B28"/>
    <w:rsid w:val="00A86A7B"/>
    <w:rsid w:val="00A86F40"/>
    <w:rsid w:val="00A875D8"/>
    <w:rsid w:val="00A8777A"/>
    <w:rsid w:val="00A87A72"/>
    <w:rsid w:val="00A87CC1"/>
    <w:rsid w:val="00A909EB"/>
    <w:rsid w:val="00A90BD7"/>
    <w:rsid w:val="00A917ED"/>
    <w:rsid w:val="00A92366"/>
    <w:rsid w:val="00A9300B"/>
    <w:rsid w:val="00A93531"/>
    <w:rsid w:val="00A937F0"/>
    <w:rsid w:val="00A9441F"/>
    <w:rsid w:val="00A94645"/>
    <w:rsid w:val="00A94F37"/>
    <w:rsid w:val="00A95AC9"/>
    <w:rsid w:val="00A96A53"/>
    <w:rsid w:val="00A96B95"/>
    <w:rsid w:val="00A96CB5"/>
    <w:rsid w:val="00A97754"/>
    <w:rsid w:val="00A97F1B"/>
    <w:rsid w:val="00AA0705"/>
    <w:rsid w:val="00AA0C98"/>
    <w:rsid w:val="00AA13C0"/>
    <w:rsid w:val="00AA1C28"/>
    <w:rsid w:val="00AA1FA0"/>
    <w:rsid w:val="00AA2130"/>
    <w:rsid w:val="00AA2411"/>
    <w:rsid w:val="00AA304B"/>
    <w:rsid w:val="00AA32B9"/>
    <w:rsid w:val="00AA3397"/>
    <w:rsid w:val="00AA487A"/>
    <w:rsid w:val="00AA4DD2"/>
    <w:rsid w:val="00AA5139"/>
    <w:rsid w:val="00AA59BC"/>
    <w:rsid w:val="00AA605C"/>
    <w:rsid w:val="00AA60F5"/>
    <w:rsid w:val="00AA618A"/>
    <w:rsid w:val="00AA6A0E"/>
    <w:rsid w:val="00AA6FF8"/>
    <w:rsid w:val="00AA7541"/>
    <w:rsid w:val="00AA78E2"/>
    <w:rsid w:val="00AA7A50"/>
    <w:rsid w:val="00AA7C36"/>
    <w:rsid w:val="00AA7C46"/>
    <w:rsid w:val="00AB054A"/>
    <w:rsid w:val="00AB091E"/>
    <w:rsid w:val="00AB112A"/>
    <w:rsid w:val="00AB26E6"/>
    <w:rsid w:val="00AB2870"/>
    <w:rsid w:val="00AB3390"/>
    <w:rsid w:val="00AB3909"/>
    <w:rsid w:val="00AB3E09"/>
    <w:rsid w:val="00AB483B"/>
    <w:rsid w:val="00AB4A6C"/>
    <w:rsid w:val="00AB5566"/>
    <w:rsid w:val="00AB571A"/>
    <w:rsid w:val="00AB5BB9"/>
    <w:rsid w:val="00AB5FDA"/>
    <w:rsid w:val="00AB63EA"/>
    <w:rsid w:val="00AB7348"/>
    <w:rsid w:val="00AB74D8"/>
    <w:rsid w:val="00AB7579"/>
    <w:rsid w:val="00AB79B2"/>
    <w:rsid w:val="00AB7A71"/>
    <w:rsid w:val="00AC0236"/>
    <w:rsid w:val="00AC02EC"/>
    <w:rsid w:val="00AC042F"/>
    <w:rsid w:val="00AC0726"/>
    <w:rsid w:val="00AC0A6A"/>
    <w:rsid w:val="00AC0B9A"/>
    <w:rsid w:val="00AC0CC3"/>
    <w:rsid w:val="00AC19EB"/>
    <w:rsid w:val="00AC1A62"/>
    <w:rsid w:val="00AC1E7B"/>
    <w:rsid w:val="00AC1EC5"/>
    <w:rsid w:val="00AC2433"/>
    <w:rsid w:val="00AC2A02"/>
    <w:rsid w:val="00AC37A9"/>
    <w:rsid w:val="00AC4142"/>
    <w:rsid w:val="00AC47B9"/>
    <w:rsid w:val="00AC4BD3"/>
    <w:rsid w:val="00AC66F1"/>
    <w:rsid w:val="00AC69B0"/>
    <w:rsid w:val="00AC6FCA"/>
    <w:rsid w:val="00AC7404"/>
    <w:rsid w:val="00AC74DD"/>
    <w:rsid w:val="00AC7DF8"/>
    <w:rsid w:val="00AC7F35"/>
    <w:rsid w:val="00AC7F82"/>
    <w:rsid w:val="00AD0433"/>
    <w:rsid w:val="00AD068B"/>
    <w:rsid w:val="00AD1A9F"/>
    <w:rsid w:val="00AD24CB"/>
    <w:rsid w:val="00AD2704"/>
    <w:rsid w:val="00AD2918"/>
    <w:rsid w:val="00AD2A24"/>
    <w:rsid w:val="00AD30FB"/>
    <w:rsid w:val="00AD45DF"/>
    <w:rsid w:val="00AD483F"/>
    <w:rsid w:val="00AD4C6A"/>
    <w:rsid w:val="00AD4ED4"/>
    <w:rsid w:val="00AD52F9"/>
    <w:rsid w:val="00AD5EF7"/>
    <w:rsid w:val="00AD7A17"/>
    <w:rsid w:val="00AE0E4E"/>
    <w:rsid w:val="00AE1115"/>
    <w:rsid w:val="00AE1487"/>
    <w:rsid w:val="00AE1636"/>
    <w:rsid w:val="00AE16BA"/>
    <w:rsid w:val="00AE17F0"/>
    <w:rsid w:val="00AE2B42"/>
    <w:rsid w:val="00AE32C6"/>
    <w:rsid w:val="00AE4727"/>
    <w:rsid w:val="00AE4F5C"/>
    <w:rsid w:val="00AE4FB0"/>
    <w:rsid w:val="00AE5CD2"/>
    <w:rsid w:val="00AE674A"/>
    <w:rsid w:val="00AE6CE3"/>
    <w:rsid w:val="00AE711A"/>
    <w:rsid w:val="00AE7862"/>
    <w:rsid w:val="00AE7BE5"/>
    <w:rsid w:val="00AF04B3"/>
    <w:rsid w:val="00AF110A"/>
    <w:rsid w:val="00AF1320"/>
    <w:rsid w:val="00AF1DA4"/>
    <w:rsid w:val="00AF22FB"/>
    <w:rsid w:val="00AF29D0"/>
    <w:rsid w:val="00AF2B2B"/>
    <w:rsid w:val="00AF2ED5"/>
    <w:rsid w:val="00AF32A8"/>
    <w:rsid w:val="00AF339B"/>
    <w:rsid w:val="00AF3FC0"/>
    <w:rsid w:val="00AF4113"/>
    <w:rsid w:val="00AF4170"/>
    <w:rsid w:val="00AF4FC1"/>
    <w:rsid w:val="00AF62D6"/>
    <w:rsid w:val="00AF6DC7"/>
    <w:rsid w:val="00AF7862"/>
    <w:rsid w:val="00AF791E"/>
    <w:rsid w:val="00AF7921"/>
    <w:rsid w:val="00AF7CF8"/>
    <w:rsid w:val="00AF7E25"/>
    <w:rsid w:val="00B008DC"/>
    <w:rsid w:val="00B00C0C"/>
    <w:rsid w:val="00B017BF"/>
    <w:rsid w:val="00B026B4"/>
    <w:rsid w:val="00B02C37"/>
    <w:rsid w:val="00B02EFF"/>
    <w:rsid w:val="00B03308"/>
    <w:rsid w:val="00B046FC"/>
    <w:rsid w:val="00B04C87"/>
    <w:rsid w:val="00B04E2E"/>
    <w:rsid w:val="00B055C1"/>
    <w:rsid w:val="00B05877"/>
    <w:rsid w:val="00B058EE"/>
    <w:rsid w:val="00B05BF0"/>
    <w:rsid w:val="00B06143"/>
    <w:rsid w:val="00B06DCA"/>
    <w:rsid w:val="00B06F4D"/>
    <w:rsid w:val="00B11472"/>
    <w:rsid w:val="00B11BAC"/>
    <w:rsid w:val="00B1283C"/>
    <w:rsid w:val="00B1314E"/>
    <w:rsid w:val="00B13762"/>
    <w:rsid w:val="00B13DE2"/>
    <w:rsid w:val="00B140D8"/>
    <w:rsid w:val="00B1463E"/>
    <w:rsid w:val="00B14B86"/>
    <w:rsid w:val="00B14D64"/>
    <w:rsid w:val="00B15297"/>
    <w:rsid w:val="00B154AD"/>
    <w:rsid w:val="00B15C6B"/>
    <w:rsid w:val="00B15C72"/>
    <w:rsid w:val="00B15E14"/>
    <w:rsid w:val="00B1695C"/>
    <w:rsid w:val="00B169C4"/>
    <w:rsid w:val="00B170F7"/>
    <w:rsid w:val="00B20120"/>
    <w:rsid w:val="00B20247"/>
    <w:rsid w:val="00B2098F"/>
    <w:rsid w:val="00B20A7E"/>
    <w:rsid w:val="00B20ED1"/>
    <w:rsid w:val="00B2118D"/>
    <w:rsid w:val="00B21AE6"/>
    <w:rsid w:val="00B2239A"/>
    <w:rsid w:val="00B225A3"/>
    <w:rsid w:val="00B2289D"/>
    <w:rsid w:val="00B228D7"/>
    <w:rsid w:val="00B22A56"/>
    <w:rsid w:val="00B2303F"/>
    <w:rsid w:val="00B23568"/>
    <w:rsid w:val="00B23E9C"/>
    <w:rsid w:val="00B23F18"/>
    <w:rsid w:val="00B24367"/>
    <w:rsid w:val="00B246A1"/>
    <w:rsid w:val="00B25560"/>
    <w:rsid w:val="00B25B76"/>
    <w:rsid w:val="00B25F58"/>
    <w:rsid w:val="00B271F8"/>
    <w:rsid w:val="00B272F6"/>
    <w:rsid w:val="00B274FA"/>
    <w:rsid w:val="00B27E9E"/>
    <w:rsid w:val="00B30415"/>
    <w:rsid w:val="00B30488"/>
    <w:rsid w:val="00B30F6D"/>
    <w:rsid w:val="00B311DE"/>
    <w:rsid w:val="00B31F1F"/>
    <w:rsid w:val="00B32848"/>
    <w:rsid w:val="00B34688"/>
    <w:rsid w:val="00B34B53"/>
    <w:rsid w:val="00B3560D"/>
    <w:rsid w:val="00B3570A"/>
    <w:rsid w:val="00B35C09"/>
    <w:rsid w:val="00B35C39"/>
    <w:rsid w:val="00B35E3A"/>
    <w:rsid w:val="00B36FDC"/>
    <w:rsid w:val="00B370E2"/>
    <w:rsid w:val="00B378AA"/>
    <w:rsid w:val="00B37E11"/>
    <w:rsid w:val="00B37EB4"/>
    <w:rsid w:val="00B37F6F"/>
    <w:rsid w:val="00B40B0B"/>
    <w:rsid w:val="00B41142"/>
    <w:rsid w:val="00B430ED"/>
    <w:rsid w:val="00B431E4"/>
    <w:rsid w:val="00B432A1"/>
    <w:rsid w:val="00B4391E"/>
    <w:rsid w:val="00B43D34"/>
    <w:rsid w:val="00B43E8B"/>
    <w:rsid w:val="00B4587A"/>
    <w:rsid w:val="00B45BFF"/>
    <w:rsid w:val="00B46966"/>
    <w:rsid w:val="00B47156"/>
    <w:rsid w:val="00B471AA"/>
    <w:rsid w:val="00B47D26"/>
    <w:rsid w:val="00B502FB"/>
    <w:rsid w:val="00B51547"/>
    <w:rsid w:val="00B53C53"/>
    <w:rsid w:val="00B53DC3"/>
    <w:rsid w:val="00B53F43"/>
    <w:rsid w:val="00B54B38"/>
    <w:rsid w:val="00B54B89"/>
    <w:rsid w:val="00B55AA5"/>
    <w:rsid w:val="00B55BC6"/>
    <w:rsid w:val="00B56533"/>
    <w:rsid w:val="00B56702"/>
    <w:rsid w:val="00B569AF"/>
    <w:rsid w:val="00B56D02"/>
    <w:rsid w:val="00B576E6"/>
    <w:rsid w:val="00B57EC5"/>
    <w:rsid w:val="00B614AC"/>
    <w:rsid w:val="00B61E00"/>
    <w:rsid w:val="00B62066"/>
    <w:rsid w:val="00B62B91"/>
    <w:rsid w:val="00B6306A"/>
    <w:rsid w:val="00B63568"/>
    <w:rsid w:val="00B636E5"/>
    <w:rsid w:val="00B639F9"/>
    <w:rsid w:val="00B63FB7"/>
    <w:rsid w:val="00B64128"/>
    <w:rsid w:val="00B64480"/>
    <w:rsid w:val="00B653D4"/>
    <w:rsid w:val="00B65E09"/>
    <w:rsid w:val="00B66634"/>
    <w:rsid w:val="00B66DC2"/>
    <w:rsid w:val="00B67237"/>
    <w:rsid w:val="00B672DA"/>
    <w:rsid w:val="00B677C3"/>
    <w:rsid w:val="00B67B63"/>
    <w:rsid w:val="00B67CCE"/>
    <w:rsid w:val="00B70231"/>
    <w:rsid w:val="00B708E8"/>
    <w:rsid w:val="00B70C58"/>
    <w:rsid w:val="00B70FE0"/>
    <w:rsid w:val="00B72A00"/>
    <w:rsid w:val="00B735A5"/>
    <w:rsid w:val="00B737C1"/>
    <w:rsid w:val="00B74AF5"/>
    <w:rsid w:val="00B75643"/>
    <w:rsid w:val="00B758D8"/>
    <w:rsid w:val="00B75938"/>
    <w:rsid w:val="00B75CE6"/>
    <w:rsid w:val="00B76024"/>
    <w:rsid w:val="00B7662C"/>
    <w:rsid w:val="00B76E4F"/>
    <w:rsid w:val="00B76E70"/>
    <w:rsid w:val="00B800AA"/>
    <w:rsid w:val="00B804E8"/>
    <w:rsid w:val="00B8125B"/>
    <w:rsid w:val="00B8214A"/>
    <w:rsid w:val="00B828F0"/>
    <w:rsid w:val="00B82E03"/>
    <w:rsid w:val="00B83072"/>
    <w:rsid w:val="00B83D2E"/>
    <w:rsid w:val="00B843DC"/>
    <w:rsid w:val="00B8531D"/>
    <w:rsid w:val="00B853C8"/>
    <w:rsid w:val="00B85A02"/>
    <w:rsid w:val="00B85B15"/>
    <w:rsid w:val="00B8608E"/>
    <w:rsid w:val="00B86EF5"/>
    <w:rsid w:val="00B90414"/>
    <w:rsid w:val="00B910D4"/>
    <w:rsid w:val="00B9129B"/>
    <w:rsid w:val="00B91454"/>
    <w:rsid w:val="00B919B8"/>
    <w:rsid w:val="00B9249E"/>
    <w:rsid w:val="00B926C9"/>
    <w:rsid w:val="00B932BD"/>
    <w:rsid w:val="00B93C00"/>
    <w:rsid w:val="00B93F67"/>
    <w:rsid w:val="00B9432C"/>
    <w:rsid w:val="00B943B1"/>
    <w:rsid w:val="00B94E32"/>
    <w:rsid w:val="00B955F9"/>
    <w:rsid w:val="00B9675C"/>
    <w:rsid w:val="00B96CD1"/>
    <w:rsid w:val="00B96D2B"/>
    <w:rsid w:val="00B97727"/>
    <w:rsid w:val="00BA0522"/>
    <w:rsid w:val="00BA0A12"/>
    <w:rsid w:val="00BA1FED"/>
    <w:rsid w:val="00BA226E"/>
    <w:rsid w:val="00BA2DF9"/>
    <w:rsid w:val="00BA2EC0"/>
    <w:rsid w:val="00BA3402"/>
    <w:rsid w:val="00BA36B4"/>
    <w:rsid w:val="00BA40AB"/>
    <w:rsid w:val="00BA4811"/>
    <w:rsid w:val="00BA4A73"/>
    <w:rsid w:val="00BA4AD7"/>
    <w:rsid w:val="00BA50C3"/>
    <w:rsid w:val="00BA54FC"/>
    <w:rsid w:val="00BA5572"/>
    <w:rsid w:val="00BA5FD0"/>
    <w:rsid w:val="00BA62A6"/>
    <w:rsid w:val="00BA66AE"/>
    <w:rsid w:val="00BA6707"/>
    <w:rsid w:val="00BA69B7"/>
    <w:rsid w:val="00BA6C2A"/>
    <w:rsid w:val="00BA7DFB"/>
    <w:rsid w:val="00BB15B8"/>
    <w:rsid w:val="00BB1F3D"/>
    <w:rsid w:val="00BB2A91"/>
    <w:rsid w:val="00BB330A"/>
    <w:rsid w:val="00BB3A90"/>
    <w:rsid w:val="00BB3B7D"/>
    <w:rsid w:val="00BB402D"/>
    <w:rsid w:val="00BB4157"/>
    <w:rsid w:val="00BB4B38"/>
    <w:rsid w:val="00BB7416"/>
    <w:rsid w:val="00BB74CC"/>
    <w:rsid w:val="00BC01B4"/>
    <w:rsid w:val="00BC092B"/>
    <w:rsid w:val="00BC0A25"/>
    <w:rsid w:val="00BC0E63"/>
    <w:rsid w:val="00BC1612"/>
    <w:rsid w:val="00BC1C1A"/>
    <w:rsid w:val="00BC2440"/>
    <w:rsid w:val="00BC2660"/>
    <w:rsid w:val="00BC2670"/>
    <w:rsid w:val="00BC4028"/>
    <w:rsid w:val="00BC419A"/>
    <w:rsid w:val="00BC43C0"/>
    <w:rsid w:val="00BC46CF"/>
    <w:rsid w:val="00BC5428"/>
    <w:rsid w:val="00BC5D45"/>
    <w:rsid w:val="00BC627F"/>
    <w:rsid w:val="00BC7005"/>
    <w:rsid w:val="00BC70A2"/>
    <w:rsid w:val="00BC7578"/>
    <w:rsid w:val="00BC75E5"/>
    <w:rsid w:val="00BC7C4A"/>
    <w:rsid w:val="00BD0165"/>
    <w:rsid w:val="00BD09B0"/>
    <w:rsid w:val="00BD0F28"/>
    <w:rsid w:val="00BD16C1"/>
    <w:rsid w:val="00BD1810"/>
    <w:rsid w:val="00BD3093"/>
    <w:rsid w:val="00BD3132"/>
    <w:rsid w:val="00BD3555"/>
    <w:rsid w:val="00BD38AA"/>
    <w:rsid w:val="00BD5D13"/>
    <w:rsid w:val="00BD5DA2"/>
    <w:rsid w:val="00BD66F8"/>
    <w:rsid w:val="00BD6988"/>
    <w:rsid w:val="00BD69B6"/>
    <w:rsid w:val="00BD75D5"/>
    <w:rsid w:val="00BD7E17"/>
    <w:rsid w:val="00BE0132"/>
    <w:rsid w:val="00BE1FB9"/>
    <w:rsid w:val="00BE2587"/>
    <w:rsid w:val="00BE2C96"/>
    <w:rsid w:val="00BE32B1"/>
    <w:rsid w:val="00BE357C"/>
    <w:rsid w:val="00BE3757"/>
    <w:rsid w:val="00BE3E29"/>
    <w:rsid w:val="00BE3E2C"/>
    <w:rsid w:val="00BE43BD"/>
    <w:rsid w:val="00BE527E"/>
    <w:rsid w:val="00BE5AD1"/>
    <w:rsid w:val="00BE6C4C"/>
    <w:rsid w:val="00BE78FC"/>
    <w:rsid w:val="00BF0C35"/>
    <w:rsid w:val="00BF1F56"/>
    <w:rsid w:val="00BF232D"/>
    <w:rsid w:val="00BF2784"/>
    <w:rsid w:val="00BF327F"/>
    <w:rsid w:val="00BF347E"/>
    <w:rsid w:val="00BF3AD7"/>
    <w:rsid w:val="00BF3E56"/>
    <w:rsid w:val="00BF519C"/>
    <w:rsid w:val="00BF684F"/>
    <w:rsid w:val="00C00C27"/>
    <w:rsid w:val="00C01093"/>
    <w:rsid w:val="00C01A53"/>
    <w:rsid w:val="00C01A5B"/>
    <w:rsid w:val="00C01D72"/>
    <w:rsid w:val="00C02306"/>
    <w:rsid w:val="00C02ADD"/>
    <w:rsid w:val="00C033AD"/>
    <w:rsid w:val="00C0384E"/>
    <w:rsid w:val="00C03B43"/>
    <w:rsid w:val="00C03C0E"/>
    <w:rsid w:val="00C04EC4"/>
    <w:rsid w:val="00C05B70"/>
    <w:rsid w:val="00C0620E"/>
    <w:rsid w:val="00C0625A"/>
    <w:rsid w:val="00C07696"/>
    <w:rsid w:val="00C07A30"/>
    <w:rsid w:val="00C07E73"/>
    <w:rsid w:val="00C1004B"/>
    <w:rsid w:val="00C10115"/>
    <w:rsid w:val="00C101F6"/>
    <w:rsid w:val="00C11040"/>
    <w:rsid w:val="00C125E8"/>
    <w:rsid w:val="00C126AA"/>
    <w:rsid w:val="00C129D2"/>
    <w:rsid w:val="00C132B2"/>
    <w:rsid w:val="00C137E1"/>
    <w:rsid w:val="00C13ED9"/>
    <w:rsid w:val="00C13F20"/>
    <w:rsid w:val="00C14DC5"/>
    <w:rsid w:val="00C1521E"/>
    <w:rsid w:val="00C1546F"/>
    <w:rsid w:val="00C156A5"/>
    <w:rsid w:val="00C1580B"/>
    <w:rsid w:val="00C15E00"/>
    <w:rsid w:val="00C16390"/>
    <w:rsid w:val="00C164DE"/>
    <w:rsid w:val="00C16B89"/>
    <w:rsid w:val="00C16BD6"/>
    <w:rsid w:val="00C16D8C"/>
    <w:rsid w:val="00C16FE4"/>
    <w:rsid w:val="00C17037"/>
    <w:rsid w:val="00C17046"/>
    <w:rsid w:val="00C170D1"/>
    <w:rsid w:val="00C173BF"/>
    <w:rsid w:val="00C17569"/>
    <w:rsid w:val="00C17A6D"/>
    <w:rsid w:val="00C17DBE"/>
    <w:rsid w:val="00C17EE3"/>
    <w:rsid w:val="00C202A6"/>
    <w:rsid w:val="00C204B5"/>
    <w:rsid w:val="00C20A7C"/>
    <w:rsid w:val="00C20E63"/>
    <w:rsid w:val="00C2101C"/>
    <w:rsid w:val="00C2160D"/>
    <w:rsid w:val="00C21A31"/>
    <w:rsid w:val="00C21BC9"/>
    <w:rsid w:val="00C21EE4"/>
    <w:rsid w:val="00C2227B"/>
    <w:rsid w:val="00C2279D"/>
    <w:rsid w:val="00C2306B"/>
    <w:rsid w:val="00C230B5"/>
    <w:rsid w:val="00C2317C"/>
    <w:rsid w:val="00C232D4"/>
    <w:rsid w:val="00C239D7"/>
    <w:rsid w:val="00C23FB8"/>
    <w:rsid w:val="00C2401B"/>
    <w:rsid w:val="00C240F8"/>
    <w:rsid w:val="00C2460F"/>
    <w:rsid w:val="00C24A5B"/>
    <w:rsid w:val="00C25878"/>
    <w:rsid w:val="00C26448"/>
    <w:rsid w:val="00C26AFE"/>
    <w:rsid w:val="00C2712D"/>
    <w:rsid w:val="00C2714F"/>
    <w:rsid w:val="00C27310"/>
    <w:rsid w:val="00C27DB6"/>
    <w:rsid w:val="00C300C3"/>
    <w:rsid w:val="00C30C0D"/>
    <w:rsid w:val="00C30C43"/>
    <w:rsid w:val="00C31858"/>
    <w:rsid w:val="00C31B49"/>
    <w:rsid w:val="00C31E9C"/>
    <w:rsid w:val="00C32456"/>
    <w:rsid w:val="00C32ECC"/>
    <w:rsid w:val="00C339F7"/>
    <w:rsid w:val="00C33E0D"/>
    <w:rsid w:val="00C33EA8"/>
    <w:rsid w:val="00C34881"/>
    <w:rsid w:val="00C34C9F"/>
    <w:rsid w:val="00C34F75"/>
    <w:rsid w:val="00C35CA7"/>
    <w:rsid w:val="00C35CF1"/>
    <w:rsid w:val="00C35D27"/>
    <w:rsid w:val="00C3628D"/>
    <w:rsid w:val="00C3668C"/>
    <w:rsid w:val="00C36B49"/>
    <w:rsid w:val="00C3727B"/>
    <w:rsid w:val="00C405AF"/>
    <w:rsid w:val="00C4098A"/>
    <w:rsid w:val="00C40B91"/>
    <w:rsid w:val="00C40D8A"/>
    <w:rsid w:val="00C41110"/>
    <w:rsid w:val="00C41AC5"/>
    <w:rsid w:val="00C41B6C"/>
    <w:rsid w:val="00C41E43"/>
    <w:rsid w:val="00C42638"/>
    <w:rsid w:val="00C42C9B"/>
    <w:rsid w:val="00C42D0F"/>
    <w:rsid w:val="00C43284"/>
    <w:rsid w:val="00C43FF0"/>
    <w:rsid w:val="00C44763"/>
    <w:rsid w:val="00C44B89"/>
    <w:rsid w:val="00C44B8B"/>
    <w:rsid w:val="00C459FD"/>
    <w:rsid w:val="00C46367"/>
    <w:rsid w:val="00C465F6"/>
    <w:rsid w:val="00C46F02"/>
    <w:rsid w:val="00C475BD"/>
    <w:rsid w:val="00C5038D"/>
    <w:rsid w:val="00C51129"/>
    <w:rsid w:val="00C51D41"/>
    <w:rsid w:val="00C520E5"/>
    <w:rsid w:val="00C52690"/>
    <w:rsid w:val="00C52AD7"/>
    <w:rsid w:val="00C52F88"/>
    <w:rsid w:val="00C53080"/>
    <w:rsid w:val="00C537F4"/>
    <w:rsid w:val="00C5447F"/>
    <w:rsid w:val="00C5450F"/>
    <w:rsid w:val="00C551B3"/>
    <w:rsid w:val="00C55CE2"/>
    <w:rsid w:val="00C55E89"/>
    <w:rsid w:val="00C5628D"/>
    <w:rsid w:val="00C56C65"/>
    <w:rsid w:val="00C57BF4"/>
    <w:rsid w:val="00C57C5C"/>
    <w:rsid w:val="00C603BB"/>
    <w:rsid w:val="00C604AA"/>
    <w:rsid w:val="00C6068F"/>
    <w:rsid w:val="00C606E6"/>
    <w:rsid w:val="00C60A7C"/>
    <w:rsid w:val="00C6147E"/>
    <w:rsid w:val="00C621CD"/>
    <w:rsid w:val="00C627EC"/>
    <w:rsid w:val="00C647A6"/>
    <w:rsid w:val="00C64DF3"/>
    <w:rsid w:val="00C64E1A"/>
    <w:rsid w:val="00C651A8"/>
    <w:rsid w:val="00C6559E"/>
    <w:rsid w:val="00C65711"/>
    <w:rsid w:val="00C66303"/>
    <w:rsid w:val="00C677F8"/>
    <w:rsid w:val="00C70A33"/>
    <w:rsid w:val="00C720DA"/>
    <w:rsid w:val="00C72E54"/>
    <w:rsid w:val="00C7346C"/>
    <w:rsid w:val="00C7413B"/>
    <w:rsid w:val="00C74E44"/>
    <w:rsid w:val="00C74EEF"/>
    <w:rsid w:val="00C752C8"/>
    <w:rsid w:val="00C75A99"/>
    <w:rsid w:val="00C75FFB"/>
    <w:rsid w:val="00C77037"/>
    <w:rsid w:val="00C77231"/>
    <w:rsid w:val="00C7737D"/>
    <w:rsid w:val="00C7769C"/>
    <w:rsid w:val="00C77E5F"/>
    <w:rsid w:val="00C77E8F"/>
    <w:rsid w:val="00C802B5"/>
    <w:rsid w:val="00C804D4"/>
    <w:rsid w:val="00C80AD7"/>
    <w:rsid w:val="00C8107E"/>
    <w:rsid w:val="00C81841"/>
    <w:rsid w:val="00C81A99"/>
    <w:rsid w:val="00C81BE9"/>
    <w:rsid w:val="00C8310F"/>
    <w:rsid w:val="00C83E48"/>
    <w:rsid w:val="00C845A3"/>
    <w:rsid w:val="00C84A73"/>
    <w:rsid w:val="00C84CAB"/>
    <w:rsid w:val="00C85027"/>
    <w:rsid w:val="00C853D6"/>
    <w:rsid w:val="00C858F0"/>
    <w:rsid w:val="00C862C5"/>
    <w:rsid w:val="00C86416"/>
    <w:rsid w:val="00C86E2B"/>
    <w:rsid w:val="00C872CD"/>
    <w:rsid w:val="00C87BFB"/>
    <w:rsid w:val="00C90325"/>
    <w:rsid w:val="00C909D0"/>
    <w:rsid w:val="00C90D0E"/>
    <w:rsid w:val="00C911A1"/>
    <w:rsid w:val="00C913DA"/>
    <w:rsid w:val="00C913E1"/>
    <w:rsid w:val="00C919C3"/>
    <w:rsid w:val="00C9320D"/>
    <w:rsid w:val="00C93375"/>
    <w:rsid w:val="00C9349D"/>
    <w:rsid w:val="00C93555"/>
    <w:rsid w:val="00C943E3"/>
    <w:rsid w:val="00C95AB1"/>
    <w:rsid w:val="00C95FC7"/>
    <w:rsid w:val="00C96017"/>
    <w:rsid w:val="00C965D3"/>
    <w:rsid w:val="00C965D5"/>
    <w:rsid w:val="00C97540"/>
    <w:rsid w:val="00CA0F2A"/>
    <w:rsid w:val="00CA1C7C"/>
    <w:rsid w:val="00CA2199"/>
    <w:rsid w:val="00CA23FB"/>
    <w:rsid w:val="00CA2981"/>
    <w:rsid w:val="00CA2D8C"/>
    <w:rsid w:val="00CA3056"/>
    <w:rsid w:val="00CA348C"/>
    <w:rsid w:val="00CA3A3A"/>
    <w:rsid w:val="00CA3AE1"/>
    <w:rsid w:val="00CA3CC7"/>
    <w:rsid w:val="00CA47AF"/>
    <w:rsid w:val="00CA47DA"/>
    <w:rsid w:val="00CA4CF9"/>
    <w:rsid w:val="00CA5AD7"/>
    <w:rsid w:val="00CA5CEE"/>
    <w:rsid w:val="00CA645C"/>
    <w:rsid w:val="00CA6D34"/>
    <w:rsid w:val="00CB0AA6"/>
    <w:rsid w:val="00CB1065"/>
    <w:rsid w:val="00CB1C56"/>
    <w:rsid w:val="00CB23AB"/>
    <w:rsid w:val="00CB3646"/>
    <w:rsid w:val="00CB3FE6"/>
    <w:rsid w:val="00CB4381"/>
    <w:rsid w:val="00CB490F"/>
    <w:rsid w:val="00CB50EF"/>
    <w:rsid w:val="00CB532B"/>
    <w:rsid w:val="00CB5D27"/>
    <w:rsid w:val="00CB6123"/>
    <w:rsid w:val="00CB6352"/>
    <w:rsid w:val="00CB646A"/>
    <w:rsid w:val="00CB6ACE"/>
    <w:rsid w:val="00CB6D47"/>
    <w:rsid w:val="00CB7647"/>
    <w:rsid w:val="00CB7813"/>
    <w:rsid w:val="00CC04D5"/>
    <w:rsid w:val="00CC0A14"/>
    <w:rsid w:val="00CC0BD0"/>
    <w:rsid w:val="00CC1377"/>
    <w:rsid w:val="00CC15EB"/>
    <w:rsid w:val="00CC20EE"/>
    <w:rsid w:val="00CC2B28"/>
    <w:rsid w:val="00CC4542"/>
    <w:rsid w:val="00CC516E"/>
    <w:rsid w:val="00CC596C"/>
    <w:rsid w:val="00CC59BB"/>
    <w:rsid w:val="00CC5A9F"/>
    <w:rsid w:val="00CC5AAD"/>
    <w:rsid w:val="00CC5BC5"/>
    <w:rsid w:val="00CC5FD7"/>
    <w:rsid w:val="00CC7305"/>
    <w:rsid w:val="00CC79A8"/>
    <w:rsid w:val="00CD0069"/>
    <w:rsid w:val="00CD046D"/>
    <w:rsid w:val="00CD0532"/>
    <w:rsid w:val="00CD0D55"/>
    <w:rsid w:val="00CD1843"/>
    <w:rsid w:val="00CD35B4"/>
    <w:rsid w:val="00CD3A16"/>
    <w:rsid w:val="00CD4902"/>
    <w:rsid w:val="00CD497C"/>
    <w:rsid w:val="00CD4A84"/>
    <w:rsid w:val="00CD5EAD"/>
    <w:rsid w:val="00CD61FE"/>
    <w:rsid w:val="00CD6C4A"/>
    <w:rsid w:val="00CD6C6A"/>
    <w:rsid w:val="00CD6F4A"/>
    <w:rsid w:val="00CD708A"/>
    <w:rsid w:val="00CD7C6E"/>
    <w:rsid w:val="00CE07A4"/>
    <w:rsid w:val="00CE1AD5"/>
    <w:rsid w:val="00CE25DD"/>
    <w:rsid w:val="00CE27B0"/>
    <w:rsid w:val="00CE2D05"/>
    <w:rsid w:val="00CE3028"/>
    <w:rsid w:val="00CE3362"/>
    <w:rsid w:val="00CE3DC6"/>
    <w:rsid w:val="00CE3EE8"/>
    <w:rsid w:val="00CE41A2"/>
    <w:rsid w:val="00CE4857"/>
    <w:rsid w:val="00CE4A49"/>
    <w:rsid w:val="00CE4F8A"/>
    <w:rsid w:val="00CE58BC"/>
    <w:rsid w:val="00CE6DFA"/>
    <w:rsid w:val="00CE7D1A"/>
    <w:rsid w:val="00CF0019"/>
    <w:rsid w:val="00CF06EA"/>
    <w:rsid w:val="00CF08E6"/>
    <w:rsid w:val="00CF0DA6"/>
    <w:rsid w:val="00CF0E40"/>
    <w:rsid w:val="00CF1D8D"/>
    <w:rsid w:val="00CF2D65"/>
    <w:rsid w:val="00CF33B0"/>
    <w:rsid w:val="00CF3823"/>
    <w:rsid w:val="00CF3FA7"/>
    <w:rsid w:val="00CF41D9"/>
    <w:rsid w:val="00CF4F80"/>
    <w:rsid w:val="00CF6DCA"/>
    <w:rsid w:val="00CF6ED4"/>
    <w:rsid w:val="00CF73C9"/>
    <w:rsid w:val="00D00C19"/>
    <w:rsid w:val="00D00E63"/>
    <w:rsid w:val="00D019BE"/>
    <w:rsid w:val="00D02801"/>
    <w:rsid w:val="00D02BA2"/>
    <w:rsid w:val="00D02D59"/>
    <w:rsid w:val="00D03091"/>
    <w:rsid w:val="00D04EB0"/>
    <w:rsid w:val="00D052C9"/>
    <w:rsid w:val="00D05661"/>
    <w:rsid w:val="00D05F21"/>
    <w:rsid w:val="00D0632D"/>
    <w:rsid w:val="00D067E2"/>
    <w:rsid w:val="00D0699D"/>
    <w:rsid w:val="00D069F5"/>
    <w:rsid w:val="00D06DA1"/>
    <w:rsid w:val="00D070DE"/>
    <w:rsid w:val="00D074C7"/>
    <w:rsid w:val="00D1000A"/>
    <w:rsid w:val="00D10635"/>
    <w:rsid w:val="00D10E10"/>
    <w:rsid w:val="00D114D2"/>
    <w:rsid w:val="00D13AA6"/>
    <w:rsid w:val="00D13D99"/>
    <w:rsid w:val="00D14147"/>
    <w:rsid w:val="00D14F7D"/>
    <w:rsid w:val="00D14FAF"/>
    <w:rsid w:val="00D15105"/>
    <w:rsid w:val="00D152A3"/>
    <w:rsid w:val="00D15A4C"/>
    <w:rsid w:val="00D15B3B"/>
    <w:rsid w:val="00D15CF1"/>
    <w:rsid w:val="00D164C1"/>
    <w:rsid w:val="00D16B4C"/>
    <w:rsid w:val="00D1711C"/>
    <w:rsid w:val="00D17490"/>
    <w:rsid w:val="00D17664"/>
    <w:rsid w:val="00D17CE5"/>
    <w:rsid w:val="00D17D44"/>
    <w:rsid w:val="00D17E0D"/>
    <w:rsid w:val="00D20378"/>
    <w:rsid w:val="00D2038B"/>
    <w:rsid w:val="00D208E1"/>
    <w:rsid w:val="00D209E8"/>
    <w:rsid w:val="00D2116D"/>
    <w:rsid w:val="00D21570"/>
    <w:rsid w:val="00D21CA5"/>
    <w:rsid w:val="00D22180"/>
    <w:rsid w:val="00D22558"/>
    <w:rsid w:val="00D22A24"/>
    <w:rsid w:val="00D22F70"/>
    <w:rsid w:val="00D237D3"/>
    <w:rsid w:val="00D240FE"/>
    <w:rsid w:val="00D24328"/>
    <w:rsid w:val="00D24CE2"/>
    <w:rsid w:val="00D25195"/>
    <w:rsid w:val="00D25619"/>
    <w:rsid w:val="00D26A29"/>
    <w:rsid w:val="00D270AD"/>
    <w:rsid w:val="00D30716"/>
    <w:rsid w:val="00D326F0"/>
    <w:rsid w:val="00D3279F"/>
    <w:rsid w:val="00D32A45"/>
    <w:rsid w:val="00D32E4B"/>
    <w:rsid w:val="00D33853"/>
    <w:rsid w:val="00D33F26"/>
    <w:rsid w:val="00D343F0"/>
    <w:rsid w:val="00D34637"/>
    <w:rsid w:val="00D348A9"/>
    <w:rsid w:val="00D3504C"/>
    <w:rsid w:val="00D35770"/>
    <w:rsid w:val="00D359A5"/>
    <w:rsid w:val="00D36171"/>
    <w:rsid w:val="00D3681C"/>
    <w:rsid w:val="00D368CC"/>
    <w:rsid w:val="00D36AFE"/>
    <w:rsid w:val="00D36C29"/>
    <w:rsid w:val="00D370E0"/>
    <w:rsid w:val="00D37157"/>
    <w:rsid w:val="00D3721B"/>
    <w:rsid w:val="00D37543"/>
    <w:rsid w:val="00D37F12"/>
    <w:rsid w:val="00D403E6"/>
    <w:rsid w:val="00D417D5"/>
    <w:rsid w:val="00D4223A"/>
    <w:rsid w:val="00D42853"/>
    <w:rsid w:val="00D42ED8"/>
    <w:rsid w:val="00D45039"/>
    <w:rsid w:val="00D459E4"/>
    <w:rsid w:val="00D46C08"/>
    <w:rsid w:val="00D4794B"/>
    <w:rsid w:val="00D51406"/>
    <w:rsid w:val="00D5237C"/>
    <w:rsid w:val="00D528C1"/>
    <w:rsid w:val="00D531D3"/>
    <w:rsid w:val="00D5399F"/>
    <w:rsid w:val="00D539C8"/>
    <w:rsid w:val="00D53DC6"/>
    <w:rsid w:val="00D54064"/>
    <w:rsid w:val="00D54541"/>
    <w:rsid w:val="00D547C4"/>
    <w:rsid w:val="00D54991"/>
    <w:rsid w:val="00D54D10"/>
    <w:rsid w:val="00D55192"/>
    <w:rsid w:val="00D56228"/>
    <w:rsid w:val="00D562DF"/>
    <w:rsid w:val="00D5682B"/>
    <w:rsid w:val="00D56A6C"/>
    <w:rsid w:val="00D56BDF"/>
    <w:rsid w:val="00D56DE9"/>
    <w:rsid w:val="00D56F3D"/>
    <w:rsid w:val="00D57443"/>
    <w:rsid w:val="00D575E1"/>
    <w:rsid w:val="00D60647"/>
    <w:rsid w:val="00D61B5F"/>
    <w:rsid w:val="00D62292"/>
    <w:rsid w:val="00D62619"/>
    <w:rsid w:val="00D6293E"/>
    <w:rsid w:val="00D63220"/>
    <w:rsid w:val="00D6452A"/>
    <w:rsid w:val="00D6643B"/>
    <w:rsid w:val="00D66C60"/>
    <w:rsid w:val="00D6716F"/>
    <w:rsid w:val="00D674E1"/>
    <w:rsid w:val="00D67539"/>
    <w:rsid w:val="00D675AC"/>
    <w:rsid w:val="00D67952"/>
    <w:rsid w:val="00D67ED9"/>
    <w:rsid w:val="00D70182"/>
    <w:rsid w:val="00D704B4"/>
    <w:rsid w:val="00D7166C"/>
    <w:rsid w:val="00D71ACD"/>
    <w:rsid w:val="00D7276C"/>
    <w:rsid w:val="00D72BBA"/>
    <w:rsid w:val="00D73E66"/>
    <w:rsid w:val="00D74D57"/>
    <w:rsid w:val="00D74FA6"/>
    <w:rsid w:val="00D75875"/>
    <w:rsid w:val="00D75B32"/>
    <w:rsid w:val="00D75EB7"/>
    <w:rsid w:val="00D766A1"/>
    <w:rsid w:val="00D766BC"/>
    <w:rsid w:val="00D769D2"/>
    <w:rsid w:val="00D76B0F"/>
    <w:rsid w:val="00D7768B"/>
    <w:rsid w:val="00D776F2"/>
    <w:rsid w:val="00D77931"/>
    <w:rsid w:val="00D77A46"/>
    <w:rsid w:val="00D77D62"/>
    <w:rsid w:val="00D77DAE"/>
    <w:rsid w:val="00D8084E"/>
    <w:rsid w:val="00D8096A"/>
    <w:rsid w:val="00D81465"/>
    <w:rsid w:val="00D82092"/>
    <w:rsid w:val="00D82527"/>
    <w:rsid w:val="00D8385C"/>
    <w:rsid w:val="00D85E25"/>
    <w:rsid w:val="00D86159"/>
    <w:rsid w:val="00D86F87"/>
    <w:rsid w:val="00D871A5"/>
    <w:rsid w:val="00D877ED"/>
    <w:rsid w:val="00D87BDF"/>
    <w:rsid w:val="00D901F7"/>
    <w:rsid w:val="00D90362"/>
    <w:rsid w:val="00D908AE"/>
    <w:rsid w:val="00D90C7E"/>
    <w:rsid w:val="00D90CD1"/>
    <w:rsid w:val="00D92245"/>
    <w:rsid w:val="00D92B34"/>
    <w:rsid w:val="00D93FB6"/>
    <w:rsid w:val="00D94116"/>
    <w:rsid w:val="00D9495C"/>
    <w:rsid w:val="00D95594"/>
    <w:rsid w:val="00D95890"/>
    <w:rsid w:val="00D95993"/>
    <w:rsid w:val="00D96833"/>
    <w:rsid w:val="00D9694B"/>
    <w:rsid w:val="00D969D8"/>
    <w:rsid w:val="00D97674"/>
    <w:rsid w:val="00D97736"/>
    <w:rsid w:val="00D979FE"/>
    <w:rsid w:val="00D97C5F"/>
    <w:rsid w:val="00DA02F8"/>
    <w:rsid w:val="00DA130A"/>
    <w:rsid w:val="00DA1591"/>
    <w:rsid w:val="00DA1ED6"/>
    <w:rsid w:val="00DA2AC2"/>
    <w:rsid w:val="00DA2C47"/>
    <w:rsid w:val="00DA2E77"/>
    <w:rsid w:val="00DA2F13"/>
    <w:rsid w:val="00DA2F7C"/>
    <w:rsid w:val="00DA34DC"/>
    <w:rsid w:val="00DA381D"/>
    <w:rsid w:val="00DA3B44"/>
    <w:rsid w:val="00DA3B67"/>
    <w:rsid w:val="00DA3BE0"/>
    <w:rsid w:val="00DA3C0D"/>
    <w:rsid w:val="00DA4804"/>
    <w:rsid w:val="00DA495A"/>
    <w:rsid w:val="00DA49C5"/>
    <w:rsid w:val="00DA4C09"/>
    <w:rsid w:val="00DA56BE"/>
    <w:rsid w:val="00DA6AA9"/>
    <w:rsid w:val="00DA7FBA"/>
    <w:rsid w:val="00DB07E4"/>
    <w:rsid w:val="00DB085F"/>
    <w:rsid w:val="00DB0DDE"/>
    <w:rsid w:val="00DB0EE7"/>
    <w:rsid w:val="00DB11C5"/>
    <w:rsid w:val="00DB124B"/>
    <w:rsid w:val="00DB19FB"/>
    <w:rsid w:val="00DB218B"/>
    <w:rsid w:val="00DB2444"/>
    <w:rsid w:val="00DB270C"/>
    <w:rsid w:val="00DB2886"/>
    <w:rsid w:val="00DB2BDE"/>
    <w:rsid w:val="00DB30DF"/>
    <w:rsid w:val="00DB36C8"/>
    <w:rsid w:val="00DB36C9"/>
    <w:rsid w:val="00DB5787"/>
    <w:rsid w:val="00DB5B8D"/>
    <w:rsid w:val="00DB659D"/>
    <w:rsid w:val="00DB72B9"/>
    <w:rsid w:val="00DB7C61"/>
    <w:rsid w:val="00DC0984"/>
    <w:rsid w:val="00DC1BAC"/>
    <w:rsid w:val="00DC2058"/>
    <w:rsid w:val="00DC2A93"/>
    <w:rsid w:val="00DC2AF0"/>
    <w:rsid w:val="00DC2E4B"/>
    <w:rsid w:val="00DC2F18"/>
    <w:rsid w:val="00DC30A3"/>
    <w:rsid w:val="00DC321E"/>
    <w:rsid w:val="00DC4292"/>
    <w:rsid w:val="00DC4CC1"/>
    <w:rsid w:val="00DC5B14"/>
    <w:rsid w:val="00DC5DC2"/>
    <w:rsid w:val="00DC6AE8"/>
    <w:rsid w:val="00DC6C20"/>
    <w:rsid w:val="00DC6CCB"/>
    <w:rsid w:val="00DC6EF4"/>
    <w:rsid w:val="00DC76F9"/>
    <w:rsid w:val="00DC7764"/>
    <w:rsid w:val="00DC7A3D"/>
    <w:rsid w:val="00DC7DFB"/>
    <w:rsid w:val="00DD00D2"/>
    <w:rsid w:val="00DD0D7E"/>
    <w:rsid w:val="00DD12CB"/>
    <w:rsid w:val="00DD1A5B"/>
    <w:rsid w:val="00DD35C1"/>
    <w:rsid w:val="00DD3E38"/>
    <w:rsid w:val="00DD42D6"/>
    <w:rsid w:val="00DD45AC"/>
    <w:rsid w:val="00DD464A"/>
    <w:rsid w:val="00DD5C97"/>
    <w:rsid w:val="00DD6427"/>
    <w:rsid w:val="00DD672A"/>
    <w:rsid w:val="00DD74CB"/>
    <w:rsid w:val="00DD7BCE"/>
    <w:rsid w:val="00DD7BEA"/>
    <w:rsid w:val="00DE0DD7"/>
    <w:rsid w:val="00DE1CD5"/>
    <w:rsid w:val="00DE1F4E"/>
    <w:rsid w:val="00DE2E75"/>
    <w:rsid w:val="00DE388E"/>
    <w:rsid w:val="00DE39AD"/>
    <w:rsid w:val="00DE465F"/>
    <w:rsid w:val="00DE4732"/>
    <w:rsid w:val="00DE5413"/>
    <w:rsid w:val="00DE6351"/>
    <w:rsid w:val="00DE69AC"/>
    <w:rsid w:val="00DE6CCA"/>
    <w:rsid w:val="00DF03C8"/>
    <w:rsid w:val="00DF04EF"/>
    <w:rsid w:val="00DF09DE"/>
    <w:rsid w:val="00DF13EF"/>
    <w:rsid w:val="00DF190D"/>
    <w:rsid w:val="00DF2A35"/>
    <w:rsid w:val="00DF33E9"/>
    <w:rsid w:val="00DF37B2"/>
    <w:rsid w:val="00DF3B07"/>
    <w:rsid w:val="00DF3C7D"/>
    <w:rsid w:val="00DF4160"/>
    <w:rsid w:val="00DF463C"/>
    <w:rsid w:val="00DF4929"/>
    <w:rsid w:val="00DF4B12"/>
    <w:rsid w:val="00DF4F08"/>
    <w:rsid w:val="00DF57BD"/>
    <w:rsid w:val="00DF6212"/>
    <w:rsid w:val="00DF67E9"/>
    <w:rsid w:val="00DF7258"/>
    <w:rsid w:val="00DF7884"/>
    <w:rsid w:val="00E00621"/>
    <w:rsid w:val="00E0073B"/>
    <w:rsid w:val="00E007B3"/>
    <w:rsid w:val="00E00E0C"/>
    <w:rsid w:val="00E00EBE"/>
    <w:rsid w:val="00E00FED"/>
    <w:rsid w:val="00E01A3A"/>
    <w:rsid w:val="00E025A5"/>
    <w:rsid w:val="00E026DF"/>
    <w:rsid w:val="00E02CA3"/>
    <w:rsid w:val="00E03BBB"/>
    <w:rsid w:val="00E04A80"/>
    <w:rsid w:val="00E04AE6"/>
    <w:rsid w:val="00E0573E"/>
    <w:rsid w:val="00E0595C"/>
    <w:rsid w:val="00E05BB7"/>
    <w:rsid w:val="00E07315"/>
    <w:rsid w:val="00E07BDE"/>
    <w:rsid w:val="00E100CF"/>
    <w:rsid w:val="00E10DA3"/>
    <w:rsid w:val="00E13252"/>
    <w:rsid w:val="00E13379"/>
    <w:rsid w:val="00E14E9B"/>
    <w:rsid w:val="00E14F0D"/>
    <w:rsid w:val="00E1537F"/>
    <w:rsid w:val="00E1566B"/>
    <w:rsid w:val="00E15810"/>
    <w:rsid w:val="00E15AF8"/>
    <w:rsid w:val="00E16147"/>
    <w:rsid w:val="00E16294"/>
    <w:rsid w:val="00E16DDB"/>
    <w:rsid w:val="00E17345"/>
    <w:rsid w:val="00E17491"/>
    <w:rsid w:val="00E17BF3"/>
    <w:rsid w:val="00E207D6"/>
    <w:rsid w:val="00E21694"/>
    <w:rsid w:val="00E2244A"/>
    <w:rsid w:val="00E22F7C"/>
    <w:rsid w:val="00E23E06"/>
    <w:rsid w:val="00E2471B"/>
    <w:rsid w:val="00E24754"/>
    <w:rsid w:val="00E25585"/>
    <w:rsid w:val="00E268B6"/>
    <w:rsid w:val="00E26A64"/>
    <w:rsid w:val="00E26BAF"/>
    <w:rsid w:val="00E27C02"/>
    <w:rsid w:val="00E30051"/>
    <w:rsid w:val="00E30771"/>
    <w:rsid w:val="00E30ED2"/>
    <w:rsid w:val="00E31501"/>
    <w:rsid w:val="00E31669"/>
    <w:rsid w:val="00E31E56"/>
    <w:rsid w:val="00E32157"/>
    <w:rsid w:val="00E32ABC"/>
    <w:rsid w:val="00E32DEE"/>
    <w:rsid w:val="00E33971"/>
    <w:rsid w:val="00E34B47"/>
    <w:rsid w:val="00E35341"/>
    <w:rsid w:val="00E354EE"/>
    <w:rsid w:val="00E35A6B"/>
    <w:rsid w:val="00E365BE"/>
    <w:rsid w:val="00E3740E"/>
    <w:rsid w:val="00E3750F"/>
    <w:rsid w:val="00E37985"/>
    <w:rsid w:val="00E37A10"/>
    <w:rsid w:val="00E4010C"/>
    <w:rsid w:val="00E4069F"/>
    <w:rsid w:val="00E41206"/>
    <w:rsid w:val="00E413F3"/>
    <w:rsid w:val="00E4232E"/>
    <w:rsid w:val="00E43835"/>
    <w:rsid w:val="00E43BBE"/>
    <w:rsid w:val="00E4449C"/>
    <w:rsid w:val="00E44B0A"/>
    <w:rsid w:val="00E45946"/>
    <w:rsid w:val="00E4633C"/>
    <w:rsid w:val="00E468E2"/>
    <w:rsid w:val="00E50021"/>
    <w:rsid w:val="00E51436"/>
    <w:rsid w:val="00E515B1"/>
    <w:rsid w:val="00E51617"/>
    <w:rsid w:val="00E519CC"/>
    <w:rsid w:val="00E51E38"/>
    <w:rsid w:val="00E51FE8"/>
    <w:rsid w:val="00E5223B"/>
    <w:rsid w:val="00E54491"/>
    <w:rsid w:val="00E54A6C"/>
    <w:rsid w:val="00E55FC2"/>
    <w:rsid w:val="00E56467"/>
    <w:rsid w:val="00E56659"/>
    <w:rsid w:val="00E568A3"/>
    <w:rsid w:val="00E56E45"/>
    <w:rsid w:val="00E604E2"/>
    <w:rsid w:val="00E63106"/>
    <w:rsid w:val="00E63E91"/>
    <w:rsid w:val="00E6591D"/>
    <w:rsid w:val="00E65CE6"/>
    <w:rsid w:val="00E67A22"/>
    <w:rsid w:val="00E67A27"/>
    <w:rsid w:val="00E703DF"/>
    <w:rsid w:val="00E70455"/>
    <w:rsid w:val="00E70EC3"/>
    <w:rsid w:val="00E71791"/>
    <w:rsid w:val="00E722C9"/>
    <w:rsid w:val="00E7255D"/>
    <w:rsid w:val="00E72589"/>
    <w:rsid w:val="00E728B4"/>
    <w:rsid w:val="00E72960"/>
    <w:rsid w:val="00E72C68"/>
    <w:rsid w:val="00E73FEC"/>
    <w:rsid w:val="00E74447"/>
    <w:rsid w:val="00E745AD"/>
    <w:rsid w:val="00E74C3C"/>
    <w:rsid w:val="00E75535"/>
    <w:rsid w:val="00E75FF9"/>
    <w:rsid w:val="00E77011"/>
    <w:rsid w:val="00E77D2E"/>
    <w:rsid w:val="00E8013B"/>
    <w:rsid w:val="00E80477"/>
    <w:rsid w:val="00E8056A"/>
    <w:rsid w:val="00E805A6"/>
    <w:rsid w:val="00E80C4C"/>
    <w:rsid w:val="00E80F3D"/>
    <w:rsid w:val="00E810F8"/>
    <w:rsid w:val="00E82849"/>
    <w:rsid w:val="00E82864"/>
    <w:rsid w:val="00E82AC1"/>
    <w:rsid w:val="00E836D4"/>
    <w:rsid w:val="00E83BF9"/>
    <w:rsid w:val="00E83EA3"/>
    <w:rsid w:val="00E84253"/>
    <w:rsid w:val="00E84BF9"/>
    <w:rsid w:val="00E85A44"/>
    <w:rsid w:val="00E85D73"/>
    <w:rsid w:val="00E863A2"/>
    <w:rsid w:val="00E86582"/>
    <w:rsid w:val="00E86597"/>
    <w:rsid w:val="00E86B40"/>
    <w:rsid w:val="00E86BFE"/>
    <w:rsid w:val="00E86ED9"/>
    <w:rsid w:val="00E87158"/>
    <w:rsid w:val="00E87173"/>
    <w:rsid w:val="00E90226"/>
    <w:rsid w:val="00E9036D"/>
    <w:rsid w:val="00E90F3C"/>
    <w:rsid w:val="00E918B0"/>
    <w:rsid w:val="00E91BC4"/>
    <w:rsid w:val="00E92112"/>
    <w:rsid w:val="00E921C9"/>
    <w:rsid w:val="00E92C7C"/>
    <w:rsid w:val="00E92E92"/>
    <w:rsid w:val="00E937A6"/>
    <w:rsid w:val="00E93A3A"/>
    <w:rsid w:val="00E941CD"/>
    <w:rsid w:val="00E9451C"/>
    <w:rsid w:val="00E9565E"/>
    <w:rsid w:val="00E95686"/>
    <w:rsid w:val="00E95B56"/>
    <w:rsid w:val="00E95C73"/>
    <w:rsid w:val="00E96507"/>
    <w:rsid w:val="00E96D93"/>
    <w:rsid w:val="00E96DFF"/>
    <w:rsid w:val="00EA0239"/>
    <w:rsid w:val="00EA04A0"/>
    <w:rsid w:val="00EA050B"/>
    <w:rsid w:val="00EA0511"/>
    <w:rsid w:val="00EA1926"/>
    <w:rsid w:val="00EA1A5C"/>
    <w:rsid w:val="00EA1F81"/>
    <w:rsid w:val="00EA25C9"/>
    <w:rsid w:val="00EA2BFC"/>
    <w:rsid w:val="00EA324E"/>
    <w:rsid w:val="00EA4647"/>
    <w:rsid w:val="00EA4720"/>
    <w:rsid w:val="00EA4A40"/>
    <w:rsid w:val="00EA4EBA"/>
    <w:rsid w:val="00EA4EF5"/>
    <w:rsid w:val="00EA569F"/>
    <w:rsid w:val="00EA5E00"/>
    <w:rsid w:val="00EA60EB"/>
    <w:rsid w:val="00EA6ABE"/>
    <w:rsid w:val="00EA7028"/>
    <w:rsid w:val="00EA7552"/>
    <w:rsid w:val="00EA7978"/>
    <w:rsid w:val="00EB0294"/>
    <w:rsid w:val="00EB048B"/>
    <w:rsid w:val="00EB0F37"/>
    <w:rsid w:val="00EB14B9"/>
    <w:rsid w:val="00EB1707"/>
    <w:rsid w:val="00EB1CD6"/>
    <w:rsid w:val="00EB1FB3"/>
    <w:rsid w:val="00EB2139"/>
    <w:rsid w:val="00EB26E4"/>
    <w:rsid w:val="00EB2F1A"/>
    <w:rsid w:val="00EB3002"/>
    <w:rsid w:val="00EB48D4"/>
    <w:rsid w:val="00EB5127"/>
    <w:rsid w:val="00EB5517"/>
    <w:rsid w:val="00EB5B0B"/>
    <w:rsid w:val="00EB5C87"/>
    <w:rsid w:val="00EB5F85"/>
    <w:rsid w:val="00EB7493"/>
    <w:rsid w:val="00EB7A59"/>
    <w:rsid w:val="00EC02B4"/>
    <w:rsid w:val="00EC061B"/>
    <w:rsid w:val="00EC0875"/>
    <w:rsid w:val="00EC0BC5"/>
    <w:rsid w:val="00EC1222"/>
    <w:rsid w:val="00EC278D"/>
    <w:rsid w:val="00EC2CD3"/>
    <w:rsid w:val="00EC3DB3"/>
    <w:rsid w:val="00EC4406"/>
    <w:rsid w:val="00EC4464"/>
    <w:rsid w:val="00EC44FF"/>
    <w:rsid w:val="00EC4795"/>
    <w:rsid w:val="00EC5244"/>
    <w:rsid w:val="00EC52A0"/>
    <w:rsid w:val="00EC60D2"/>
    <w:rsid w:val="00EC72CD"/>
    <w:rsid w:val="00EC7761"/>
    <w:rsid w:val="00EC79C1"/>
    <w:rsid w:val="00EC7A99"/>
    <w:rsid w:val="00EC7DD7"/>
    <w:rsid w:val="00ED0965"/>
    <w:rsid w:val="00ED0AE0"/>
    <w:rsid w:val="00ED0E59"/>
    <w:rsid w:val="00ED18AF"/>
    <w:rsid w:val="00ED2625"/>
    <w:rsid w:val="00ED2762"/>
    <w:rsid w:val="00ED33B6"/>
    <w:rsid w:val="00ED376C"/>
    <w:rsid w:val="00ED382A"/>
    <w:rsid w:val="00ED3EFD"/>
    <w:rsid w:val="00ED5B9F"/>
    <w:rsid w:val="00ED6132"/>
    <w:rsid w:val="00ED62F7"/>
    <w:rsid w:val="00ED65D2"/>
    <w:rsid w:val="00ED69E4"/>
    <w:rsid w:val="00ED6DBE"/>
    <w:rsid w:val="00ED7065"/>
    <w:rsid w:val="00ED7F3A"/>
    <w:rsid w:val="00EE0011"/>
    <w:rsid w:val="00EE0AB4"/>
    <w:rsid w:val="00EE1122"/>
    <w:rsid w:val="00EE133B"/>
    <w:rsid w:val="00EE17BF"/>
    <w:rsid w:val="00EE1AAA"/>
    <w:rsid w:val="00EE2160"/>
    <w:rsid w:val="00EE2900"/>
    <w:rsid w:val="00EE2A8F"/>
    <w:rsid w:val="00EE2C6C"/>
    <w:rsid w:val="00EE2E6B"/>
    <w:rsid w:val="00EE382A"/>
    <w:rsid w:val="00EE4A30"/>
    <w:rsid w:val="00EE4B47"/>
    <w:rsid w:val="00EE5660"/>
    <w:rsid w:val="00EE5796"/>
    <w:rsid w:val="00EE640E"/>
    <w:rsid w:val="00EE6888"/>
    <w:rsid w:val="00EE73C5"/>
    <w:rsid w:val="00EE786D"/>
    <w:rsid w:val="00EF03CA"/>
    <w:rsid w:val="00EF053E"/>
    <w:rsid w:val="00EF0A47"/>
    <w:rsid w:val="00EF0D09"/>
    <w:rsid w:val="00EF1333"/>
    <w:rsid w:val="00EF1BE9"/>
    <w:rsid w:val="00EF1BEB"/>
    <w:rsid w:val="00EF256B"/>
    <w:rsid w:val="00EF25C6"/>
    <w:rsid w:val="00EF26FC"/>
    <w:rsid w:val="00EF2914"/>
    <w:rsid w:val="00EF30A0"/>
    <w:rsid w:val="00EF3BCC"/>
    <w:rsid w:val="00EF3BF2"/>
    <w:rsid w:val="00EF4BA7"/>
    <w:rsid w:val="00EF4CE6"/>
    <w:rsid w:val="00EF4DA5"/>
    <w:rsid w:val="00EF77D4"/>
    <w:rsid w:val="00EF78AF"/>
    <w:rsid w:val="00EF798E"/>
    <w:rsid w:val="00EF7F22"/>
    <w:rsid w:val="00F00EFE"/>
    <w:rsid w:val="00F01021"/>
    <w:rsid w:val="00F017F9"/>
    <w:rsid w:val="00F01824"/>
    <w:rsid w:val="00F0280B"/>
    <w:rsid w:val="00F02DF9"/>
    <w:rsid w:val="00F02F78"/>
    <w:rsid w:val="00F02F83"/>
    <w:rsid w:val="00F03807"/>
    <w:rsid w:val="00F038C8"/>
    <w:rsid w:val="00F03CBC"/>
    <w:rsid w:val="00F03E29"/>
    <w:rsid w:val="00F04AD0"/>
    <w:rsid w:val="00F04F82"/>
    <w:rsid w:val="00F0526E"/>
    <w:rsid w:val="00F05546"/>
    <w:rsid w:val="00F056BB"/>
    <w:rsid w:val="00F05992"/>
    <w:rsid w:val="00F05D53"/>
    <w:rsid w:val="00F05FFB"/>
    <w:rsid w:val="00F10F85"/>
    <w:rsid w:val="00F10FD5"/>
    <w:rsid w:val="00F11195"/>
    <w:rsid w:val="00F1158C"/>
    <w:rsid w:val="00F115C4"/>
    <w:rsid w:val="00F119B4"/>
    <w:rsid w:val="00F11B35"/>
    <w:rsid w:val="00F1237E"/>
    <w:rsid w:val="00F12474"/>
    <w:rsid w:val="00F1338C"/>
    <w:rsid w:val="00F13FB6"/>
    <w:rsid w:val="00F14893"/>
    <w:rsid w:val="00F1516B"/>
    <w:rsid w:val="00F15249"/>
    <w:rsid w:val="00F15648"/>
    <w:rsid w:val="00F15CFB"/>
    <w:rsid w:val="00F16146"/>
    <w:rsid w:val="00F1618A"/>
    <w:rsid w:val="00F163B7"/>
    <w:rsid w:val="00F168BD"/>
    <w:rsid w:val="00F1707B"/>
    <w:rsid w:val="00F172C0"/>
    <w:rsid w:val="00F17CF2"/>
    <w:rsid w:val="00F201EA"/>
    <w:rsid w:val="00F204CE"/>
    <w:rsid w:val="00F20D97"/>
    <w:rsid w:val="00F21728"/>
    <w:rsid w:val="00F22855"/>
    <w:rsid w:val="00F22FD9"/>
    <w:rsid w:val="00F2301E"/>
    <w:rsid w:val="00F231B1"/>
    <w:rsid w:val="00F23988"/>
    <w:rsid w:val="00F24518"/>
    <w:rsid w:val="00F24700"/>
    <w:rsid w:val="00F250A4"/>
    <w:rsid w:val="00F25244"/>
    <w:rsid w:val="00F255C5"/>
    <w:rsid w:val="00F257E4"/>
    <w:rsid w:val="00F25E9D"/>
    <w:rsid w:val="00F26087"/>
    <w:rsid w:val="00F2641C"/>
    <w:rsid w:val="00F2716C"/>
    <w:rsid w:val="00F276D8"/>
    <w:rsid w:val="00F303B2"/>
    <w:rsid w:val="00F30511"/>
    <w:rsid w:val="00F3077A"/>
    <w:rsid w:val="00F30829"/>
    <w:rsid w:val="00F30CFC"/>
    <w:rsid w:val="00F31405"/>
    <w:rsid w:val="00F31E3A"/>
    <w:rsid w:val="00F324A0"/>
    <w:rsid w:val="00F32920"/>
    <w:rsid w:val="00F331CD"/>
    <w:rsid w:val="00F3434F"/>
    <w:rsid w:val="00F35582"/>
    <w:rsid w:val="00F35A3C"/>
    <w:rsid w:val="00F368E3"/>
    <w:rsid w:val="00F3764C"/>
    <w:rsid w:val="00F37BC1"/>
    <w:rsid w:val="00F37E4F"/>
    <w:rsid w:val="00F40111"/>
    <w:rsid w:val="00F40121"/>
    <w:rsid w:val="00F40228"/>
    <w:rsid w:val="00F4028A"/>
    <w:rsid w:val="00F407A9"/>
    <w:rsid w:val="00F40AAF"/>
    <w:rsid w:val="00F421EB"/>
    <w:rsid w:val="00F42207"/>
    <w:rsid w:val="00F424A5"/>
    <w:rsid w:val="00F42574"/>
    <w:rsid w:val="00F430E9"/>
    <w:rsid w:val="00F4327E"/>
    <w:rsid w:val="00F43400"/>
    <w:rsid w:val="00F46FCE"/>
    <w:rsid w:val="00F4735E"/>
    <w:rsid w:val="00F47C23"/>
    <w:rsid w:val="00F47CBB"/>
    <w:rsid w:val="00F47FCA"/>
    <w:rsid w:val="00F503AE"/>
    <w:rsid w:val="00F51320"/>
    <w:rsid w:val="00F52099"/>
    <w:rsid w:val="00F52377"/>
    <w:rsid w:val="00F52D8A"/>
    <w:rsid w:val="00F5381F"/>
    <w:rsid w:val="00F53C86"/>
    <w:rsid w:val="00F5445A"/>
    <w:rsid w:val="00F54669"/>
    <w:rsid w:val="00F54BEF"/>
    <w:rsid w:val="00F55546"/>
    <w:rsid w:val="00F556DC"/>
    <w:rsid w:val="00F55B28"/>
    <w:rsid w:val="00F560C0"/>
    <w:rsid w:val="00F57F05"/>
    <w:rsid w:val="00F60BA6"/>
    <w:rsid w:val="00F610DD"/>
    <w:rsid w:val="00F6155A"/>
    <w:rsid w:val="00F61BE8"/>
    <w:rsid w:val="00F6233A"/>
    <w:rsid w:val="00F6240C"/>
    <w:rsid w:val="00F62CAD"/>
    <w:rsid w:val="00F6310A"/>
    <w:rsid w:val="00F6352D"/>
    <w:rsid w:val="00F63FEC"/>
    <w:rsid w:val="00F645F0"/>
    <w:rsid w:val="00F64971"/>
    <w:rsid w:val="00F649B1"/>
    <w:rsid w:val="00F65057"/>
    <w:rsid w:val="00F65D8A"/>
    <w:rsid w:val="00F65D9A"/>
    <w:rsid w:val="00F663CF"/>
    <w:rsid w:val="00F66537"/>
    <w:rsid w:val="00F670FD"/>
    <w:rsid w:val="00F672E9"/>
    <w:rsid w:val="00F67E8E"/>
    <w:rsid w:val="00F71026"/>
    <w:rsid w:val="00F7132D"/>
    <w:rsid w:val="00F71C87"/>
    <w:rsid w:val="00F72C73"/>
    <w:rsid w:val="00F733D1"/>
    <w:rsid w:val="00F73682"/>
    <w:rsid w:val="00F73781"/>
    <w:rsid w:val="00F742CC"/>
    <w:rsid w:val="00F743CD"/>
    <w:rsid w:val="00F74423"/>
    <w:rsid w:val="00F74BCC"/>
    <w:rsid w:val="00F74BDD"/>
    <w:rsid w:val="00F769E4"/>
    <w:rsid w:val="00F8004F"/>
    <w:rsid w:val="00F82540"/>
    <w:rsid w:val="00F825F0"/>
    <w:rsid w:val="00F82BDC"/>
    <w:rsid w:val="00F82F04"/>
    <w:rsid w:val="00F83593"/>
    <w:rsid w:val="00F836D9"/>
    <w:rsid w:val="00F837AC"/>
    <w:rsid w:val="00F83956"/>
    <w:rsid w:val="00F84491"/>
    <w:rsid w:val="00F84A22"/>
    <w:rsid w:val="00F850B8"/>
    <w:rsid w:val="00F8595E"/>
    <w:rsid w:val="00F85B71"/>
    <w:rsid w:val="00F85BA3"/>
    <w:rsid w:val="00F85D56"/>
    <w:rsid w:val="00F85DD0"/>
    <w:rsid w:val="00F86377"/>
    <w:rsid w:val="00F865AB"/>
    <w:rsid w:val="00F87AB8"/>
    <w:rsid w:val="00F87E9D"/>
    <w:rsid w:val="00F900B2"/>
    <w:rsid w:val="00F905FB"/>
    <w:rsid w:val="00F90DE8"/>
    <w:rsid w:val="00F911D1"/>
    <w:rsid w:val="00F921FF"/>
    <w:rsid w:val="00F927D8"/>
    <w:rsid w:val="00F9292A"/>
    <w:rsid w:val="00F93715"/>
    <w:rsid w:val="00F93AEA"/>
    <w:rsid w:val="00F948AB"/>
    <w:rsid w:val="00F94A1A"/>
    <w:rsid w:val="00F94C77"/>
    <w:rsid w:val="00F94F15"/>
    <w:rsid w:val="00F95AB5"/>
    <w:rsid w:val="00F961E1"/>
    <w:rsid w:val="00F96467"/>
    <w:rsid w:val="00F9766F"/>
    <w:rsid w:val="00F9767F"/>
    <w:rsid w:val="00F97CF3"/>
    <w:rsid w:val="00F97F86"/>
    <w:rsid w:val="00FA036C"/>
    <w:rsid w:val="00FA1608"/>
    <w:rsid w:val="00FA1678"/>
    <w:rsid w:val="00FA225A"/>
    <w:rsid w:val="00FA318B"/>
    <w:rsid w:val="00FA36DD"/>
    <w:rsid w:val="00FA4887"/>
    <w:rsid w:val="00FA6BAD"/>
    <w:rsid w:val="00FA7AD3"/>
    <w:rsid w:val="00FB089C"/>
    <w:rsid w:val="00FB0B57"/>
    <w:rsid w:val="00FB0D24"/>
    <w:rsid w:val="00FB1040"/>
    <w:rsid w:val="00FB26DE"/>
    <w:rsid w:val="00FB3423"/>
    <w:rsid w:val="00FB3748"/>
    <w:rsid w:val="00FB3A45"/>
    <w:rsid w:val="00FB4142"/>
    <w:rsid w:val="00FB660D"/>
    <w:rsid w:val="00FB7A89"/>
    <w:rsid w:val="00FC1038"/>
    <w:rsid w:val="00FC1230"/>
    <w:rsid w:val="00FC2052"/>
    <w:rsid w:val="00FC22A4"/>
    <w:rsid w:val="00FC24C6"/>
    <w:rsid w:val="00FC2A9A"/>
    <w:rsid w:val="00FC2C83"/>
    <w:rsid w:val="00FC376E"/>
    <w:rsid w:val="00FC3E96"/>
    <w:rsid w:val="00FC4B00"/>
    <w:rsid w:val="00FC4D49"/>
    <w:rsid w:val="00FC4DF3"/>
    <w:rsid w:val="00FC52D4"/>
    <w:rsid w:val="00FC5B19"/>
    <w:rsid w:val="00FC7010"/>
    <w:rsid w:val="00FC7D7D"/>
    <w:rsid w:val="00FC7F04"/>
    <w:rsid w:val="00FD02C8"/>
    <w:rsid w:val="00FD0359"/>
    <w:rsid w:val="00FD045F"/>
    <w:rsid w:val="00FD13E0"/>
    <w:rsid w:val="00FD1448"/>
    <w:rsid w:val="00FD243D"/>
    <w:rsid w:val="00FD29BE"/>
    <w:rsid w:val="00FD29BF"/>
    <w:rsid w:val="00FD33AB"/>
    <w:rsid w:val="00FD3C1A"/>
    <w:rsid w:val="00FD418F"/>
    <w:rsid w:val="00FD42E2"/>
    <w:rsid w:val="00FD47A0"/>
    <w:rsid w:val="00FD5A66"/>
    <w:rsid w:val="00FD615D"/>
    <w:rsid w:val="00FD6A68"/>
    <w:rsid w:val="00FD6C20"/>
    <w:rsid w:val="00FD6D0F"/>
    <w:rsid w:val="00FE00C3"/>
    <w:rsid w:val="00FE0412"/>
    <w:rsid w:val="00FE0758"/>
    <w:rsid w:val="00FE07C2"/>
    <w:rsid w:val="00FE0C76"/>
    <w:rsid w:val="00FE0EFB"/>
    <w:rsid w:val="00FE1473"/>
    <w:rsid w:val="00FE226B"/>
    <w:rsid w:val="00FE427D"/>
    <w:rsid w:val="00FE4643"/>
    <w:rsid w:val="00FE47D4"/>
    <w:rsid w:val="00FE4BAF"/>
    <w:rsid w:val="00FE4EEC"/>
    <w:rsid w:val="00FE4F0D"/>
    <w:rsid w:val="00FE51B5"/>
    <w:rsid w:val="00FE5949"/>
    <w:rsid w:val="00FE6C11"/>
    <w:rsid w:val="00FE73BF"/>
    <w:rsid w:val="00FE7653"/>
    <w:rsid w:val="00FE76EF"/>
    <w:rsid w:val="00FE7BAE"/>
    <w:rsid w:val="00FF0304"/>
    <w:rsid w:val="00FF0808"/>
    <w:rsid w:val="00FF1275"/>
    <w:rsid w:val="00FF1400"/>
    <w:rsid w:val="00FF24B0"/>
    <w:rsid w:val="00FF2C71"/>
    <w:rsid w:val="00FF39D4"/>
    <w:rsid w:val="00FF43B7"/>
    <w:rsid w:val="00FF45EB"/>
    <w:rsid w:val="00FF4F91"/>
    <w:rsid w:val="00FF56EB"/>
    <w:rsid w:val="00FF63BF"/>
    <w:rsid w:val="00FF793F"/>
    <w:rsid w:val="00FF7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enu v:ext="edit" strokecolor="red"/>
    </o:shapedefaults>
    <o:shapelayout v:ext="edit">
      <o:idmap v:ext="edit" data="1"/>
      <o:rules v:ext="edit">
        <o:r id="V:Rule2" type="connector" idref="#_x0000_s1028"/>
      </o:rules>
    </o:shapelayout>
  </w:shapeDefaults>
  <w:decimalSymbol w:val="."/>
  <w:listSeparator w:val=","/>
  <w14:docId w14:val="67735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972F8E"/>
    <w:pPr>
      <w:spacing w:before="60" w:after="60" w:line="220" w:lineRule="exact"/>
    </w:pPr>
    <w:rPr>
      <w:rFonts w:ascii="Verdana" w:hAnsi="Verdana"/>
      <w:b/>
      <w:color w:val="FF00FF"/>
      <w:sz w:val="16"/>
    </w:rPr>
  </w:style>
  <w:style w:type="paragraph" w:styleId="Heading1">
    <w:name w:val="heading 1"/>
    <w:aliases w:val="h1,Level 1 Topic Heading"/>
    <w:next w:val="Text"/>
    <w:link w:val="Heading1Char"/>
    <w:qFormat/>
    <w:rsid w:val="00EF30A0"/>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qFormat/>
    <w:rsid w:val="00EF30A0"/>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qFormat/>
    <w:rsid w:val="00EF30A0"/>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qFormat/>
    <w:rsid w:val="00EF30A0"/>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link w:val="Heading5Char"/>
    <w:qFormat/>
    <w:rsid w:val="00EF30A0"/>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link w:val="Heading6Char"/>
    <w:qFormat/>
    <w:rsid w:val="00EF30A0"/>
    <w:pPr>
      <w:spacing w:line="360" w:lineRule="exact"/>
      <w:outlineLvl w:val="5"/>
    </w:pPr>
    <w:rPr>
      <w:rFonts w:ascii="Arial" w:hAnsi="Arial"/>
      <w:sz w:val="20"/>
      <w:szCs w:val="20"/>
    </w:rPr>
  </w:style>
  <w:style w:type="paragraph" w:styleId="Heading7">
    <w:name w:val="heading 7"/>
    <w:aliases w:val="h7,First Subheading"/>
    <w:basedOn w:val="Heading1"/>
    <w:next w:val="Text"/>
    <w:link w:val="Heading7Char"/>
    <w:qFormat/>
    <w:rsid w:val="00EF30A0"/>
    <w:pPr>
      <w:spacing w:line="300" w:lineRule="exact"/>
      <w:outlineLvl w:val="6"/>
    </w:pPr>
    <w:rPr>
      <w:rFonts w:ascii="Arial" w:hAnsi="Arial"/>
      <w:b/>
      <w:sz w:val="20"/>
      <w:szCs w:val="20"/>
    </w:rPr>
  </w:style>
  <w:style w:type="paragraph" w:styleId="Heading8">
    <w:name w:val="heading 8"/>
    <w:aliases w:val="h8,Second Subheading"/>
    <w:basedOn w:val="Heading1"/>
    <w:next w:val="Text"/>
    <w:link w:val="Heading8Char"/>
    <w:qFormat/>
    <w:rsid w:val="00EF30A0"/>
    <w:pPr>
      <w:spacing w:line="260" w:lineRule="exact"/>
      <w:outlineLvl w:val="7"/>
    </w:pPr>
    <w:rPr>
      <w:rFonts w:ascii="Arial" w:hAnsi="Arial"/>
      <w:iCs/>
      <w:sz w:val="20"/>
      <w:szCs w:val="20"/>
    </w:rPr>
  </w:style>
  <w:style w:type="paragraph" w:styleId="Heading9">
    <w:name w:val="heading 9"/>
    <w:aliases w:val="h9,Third Subheading"/>
    <w:basedOn w:val="Heading1"/>
    <w:next w:val="Text"/>
    <w:link w:val="Heading9Char"/>
    <w:qFormat/>
    <w:rsid w:val="00EF30A0"/>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locked/>
    <w:rsid w:val="004A5032"/>
    <w:rPr>
      <w:rFonts w:ascii="Arial Black" w:hAnsi="Arial Black"/>
      <w:color w:val="000000"/>
      <w:kern w:val="24"/>
      <w:sz w:val="36"/>
      <w:szCs w:val="36"/>
    </w:rPr>
  </w:style>
  <w:style w:type="character" w:customStyle="1" w:styleId="Heading2Char">
    <w:name w:val="Heading 2 Char"/>
    <w:aliases w:val="h2 Char,Level 2 Topic Heading Char"/>
    <w:basedOn w:val="DefaultParagraphFont"/>
    <w:link w:val="Heading2"/>
    <w:locked/>
    <w:rsid w:val="004A5032"/>
    <w:rPr>
      <w:rFonts w:ascii="Arial Black" w:hAnsi="Arial Black"/>
      <w:i/>
      <w:color w:val="000000"/>
      <w:kern w:val="24"/>
      <w:sz w:val="32"/>
      <w:szCs w:val="32"/>
    </w:rPr>
  </w:style>
  <w:style w:type="character" w:customStyle="1" w:styleId="Heading3Char">
    <w:name w:val="Heading 3 Char"/>
    <w:aliases w:val="h3 Char,Level 3 Topic Heading Char"/>
    <w:basedOn w:val="DefaultParagraphFont"/>
    <w:link w:val="Heading3"/>
    <w:locked/>
    <w:rsid w:val="004A5032"/>
    <w:rPr>
      <w:rFonts w:ascii="Arial" w:hAnsi="Arial"/>
      <w:b/>
      <w:color w:val="000000"/>
      <w:kern w:val="24"/>
      <w:sz w:val="28"/>
      <w:szCs w:val="36"/>
    </w:rPr>
  </w:style>
  <w:style w:type="character" w:customStyle="1" w:styleId="Heading4Char">
    <w:name w:val="Heading 4 Char"/>
    <w:aliases w:val="h4 Char,Level 4 Topic Heading Char"/>
    <w:basedOn w:val="DefaultParagraphFont"/>
    <w:link w:val="Heading4"/>
    <w:locked/>
    <w:rsid w:val="004A5032"/>
    <w:rPr>
      <w:rFonts w:ascii="Arial" w:hAnsi="Arial"/>
      <w:b/>
      <w:i/>
      <w:color w:val="000000"/>
      <w:kern w:val="24"/>
      <w:sz w:val="24"/>
      <w:szCs w:val="36"/>
    </w:rPr>
  </w:style>
  <w:style w:type="character" w:customStyle="1" w:styleId="Heading5Char">
    <w:name w:val="Heading 5 Char"/>
    <w:aliases w:val="h5 Char,Level 5 Topic Heading Char"/>
    <w:basedOn w:val="DefaultParagraphFont"/>
    <w:link w:val="Heading5"/>
    <w:locked/>
    <w:rsid w:val="004A5032"/>
    <w:rPr>
      <w:rFonts w:ascii="Arial" w:hAnsi="Arial"/>
      <w:b/>
      <w:color w:val="000000"/>
      <w:kern w:val="24"/>
    </w:rPr>
  </w:style>
  <w:style w:type="character" w:customStyle="1" w:styleId="Heading6Char">
    <w:name w:val="Heading 6 Char"/>
    <w:aliases w:val="h6 Char,Level 6 Topic Heading Char"/>
    <w:basedOn w:val="DefaultParagraphFont"/>
    <w:link w:val="Heading6"/>
    <w:locked/>
    <w:rsid w:val="004A5032"/>
    <w:rPr>
      <w:rFonts w:ascii="Arial" w:hAnsi="Arial"/>
      <w:color w:val="000000"/>
      <w:kern w:val="24"/>
    </w:rPr>
  </w:style>
  <w:style w:type="character" w:customStyle="1" w:styleId="Heading7Char">
    <w:name w:val="Heading 7 Char"/>
    <w:aliases w:val="h7 Char,First Subheading Char"/>
    <w:basedOn w:val="DefaultParagraphFont"/>
    <w:link w:val="Heading7"/>
    <w:locked/>
    <w:rsid w:val="00EF30A0"/>
    <w:rPr>
      <w:rFonts w:ascii="Arial" w:hAnsi="Arial"/>
      <w:b/>
      <w:color w:val="000000"/>
      <w:kern w:val="24"/>
    </w:rPr>
  </w:style>
  <w:style w:type="character" w:customStyle="1" w:styleId="Heading8Char">
    <w:name w:val="Heading 8 Char"/>
    <w:aliases w:val="h8 Char,Second Subheading Char"/>
    <w:basedOn w:val="DefaultParagraphFont"/>
    <w:link w:val="Heading8"/>
    <w:locked/>
    <w:rsid w:val="002C0ED7"/>
    <w:rPr>
      <w:rFonts w:ascii="Arial" w:hAnsi="Arial"/>
      <w:iCs/>
      <w:color w:val="000000"/>
      <w:kern w:val="24"/>
    </w:rPr>
  </w:style>
  <w:style w:type="character" w:customStyle="1" w:styleId="Heading9Char">
    <w:name w:val="Heading 9 Char"/>
    <w:aliases w:val="h9 Char,Third Subheading Char"/>
    <w:basedOn w:val="DefaultParagraphFont"/>
    <w:link w:val="Heading9"/>
    <w:locked/>
    <w:rsid w:val="004A5032"/>
    <w:rPr>
      <w:rFonts w:ascii="Arial" w:hAnsi="Arial" w:cs="Arial"/>
      <w:b/>
      <w:color w:val="000000"/>
      <w:kern w:val="24"/>
      <w:sz w:val="28"/>
      <w:szCs w:val="36"/>
    </w:rPr>
  </w:style>
  <w:style w:type="paragraph" w:customStyle="1" w:styleId="Text">
    <w:name w:val="Text"/>
    <w:aliases w:val="t,text"/>
    <w:link w:val="TextChar"/>
    <w:rsid w:val="00EF30A0"/>
    <w:pPr>
      <w:spacing w:before="60" w:after="60"/>
    </w:pPr>
    <w:rPr>
      <w:rFonts w:ascii="Arial" w:hAnsi="Arial"/>
      <w:color w:val="000000"/>
    </w:rPr>
  </w:style>
  <w:style w:type="paragraph" w:styleId="Index1">
    <w:name w:val="index 1"/>
    <w:aliases w:val="idx1"/>
    <w:basedOn w:val="Text"/>
    <w:semiHidden/>
    <w:rsid w:val="00EF30A0"/>
    <w:pPr>
      <w:spacing w:line="180" w:lineRule="exact"/>
      <w:ind w:left="180" w:hanging="180"/>
    </w:pPr>
    <w:rPr>
      <w:sz w:val="16"/>
    </w:rPr>
  </w:style>
  <w:style w:type="paragraph" w:styleId="Index2">
    <w:name w:val="index 2"/>
    <w:aliases w:val="idx2"/>
    <w:basedOn w:val="Index1"/>
    <w:semiHidden/>
    <w:rsid w:val="00EF30A0"/>
    <w:pPr>
      <w:ind w:left="540"/>
    </w:pPr>
  </w:style>
  <w:style w:type="paragraph" w:styleId="Index3">
    <w:name w:val="index 3"/>
    <w:aliases w:val="idx3"/>
    <w:basedOn w:val="Index1"/>
    <w:semiHidden/>
    <w:rsid w:val="00EF30A0"/>
    <w:pPr>
      <w:ind w:left="900"/>
    </w:pPr>
  </w:style>
  <w:style w:type="paragraph" w:styleId="Index4">
    <w:name w:val="index 4"/>
    <w:basedOn w:val="Index1"/>
    <w:autoRedefine/>
    <w:semiHidden/>
    <w:rsid w:val="002935C3"/>
    <w:pPr>
      <w:ind w:left="800" w:hanging="200"/>
    </w:pPr>
  </w:style>
  <w:style w:type="paragraph" w:styleId="Index5">
    <w:name w:val="index 5"/>
    <w:basedOn w:val="Index1"/>
    <w:autoRedefine/>
    <w:semiHidden/>
    <w:rsid w:val="002935C3"/>
    <w:pPr>
      <w:ind w:left="1000" w:hanging="200"/>
    </w:pPr>
  </w:style>
  <w:style w:type="paragraph" w:styleId="Index6">
    <w:name w:val="index 6"/>
    <w:basedOn w:val="Index1"/>
    <w:autoRedefine/>
    <w:semiHidden/>
    <w:rsid w:val="002935C3"/>
    <w:pPr>
      <w:ind w:left="1200" w:hanging="200"/>
    </w:pPr>
  </w:style>
  <w:style w:type="paragraph" w:styleId="Index7">
    <w:name w:val="index 7"/>
    <w:basedOn w:val="Index1"/>
    <w:semiHidden/>
    <w:rsid w:val="002935C3"/>
    <w:pPr>
      <w:ind w:left="1400" w:hanging="200"/>
    </w:pPr>
  </w:style>
  <w:style w:type="paragraph" w:styleId="Index8">
    <w:name w:val="index 8"/>
    <w:basedOn w:val="Index1"/>
    <w:semiHidden/>
    <w:rsid w:val="002935C3"/>
    <w:pPr>
      <w:ind w:left="1600" w:hanging="200"/>
    </w:pPr>
  </w:style>
  <w:style w:type="paragraph" w:styleId="Index9">
    <w:name w:val="index 9"/>
    <w:basedOn w:val="Index1"/>
    <w:semiHidden/>
    <w:rsid w:val="002935C3"/>
    <w:pPr>
      <w:ind w:left="1800" w:hanging="200"/>
    </w:pPr>
  </w:style>
  <w:style w:type="paragraph" w:styleId="TOC1">
    <w:name w:val="toc 1"/>
    <w:aliases w:val="toc1"/>
    <w:uiPriority w:val="39"/>
    <w:rsid w:val="00EF30A0"/>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rsid w:val="00EF30A0"/>
    <w:pPr>
      <w:ind w:left="360"/>
    </w:pPr>
    <w:rPr>
      <w:b w:val="0"/>
    </w:rPr>
  </w:style>
  <w:style w:type="paragraph" w:styleId="TOC3">
    <w:name w:val="toc 3"/>
    <w:aliases w:val="toc3"/>
    <w:basedOn w:val="TOC2"/>
    <w:uiPriority w:val="39"/>
    <w:rsid w:val="00EF30A0"/>
    <w:pPr>
      <w:ind w:left="720"/>
    </w:pPr>
  </w:style>
  <w:style w:type="paragraph" w:styleId="TOC4">
    <w:name w:val="toc 4"/>
    <w:aliases w:val="toc4"/>
    <w:basedOn w:val="TOC2"/>
    <w:uiPriority w:val="39"/>
    <w:rsid w:val="00EF30A0"/>
    <w:pPr>
      <w:ind w:left="1080"/>
    </w:pPr>
  </w:style>
  <w:style w:type="paragraph" w:styleId="TOC5">
    <w:name w:val="toc 5"/>
    <w:aliases w:val="toc5"/>
    <w:basedOn w:val="Normal"/>
    <w:next w:val="Normal"/>
    <w:autoRedefine/>
    <w:uiPriority w:val="39"/>
    <w:rsid w:val="00EF30A0"/>
    <w:pPr>
      <w:ind w:left="640"/>
    </w:pPr>
  </w:style>
  <w:style w:type="paragraph" w:styleId="TOC6">
    <w:name w:val="toc 6"/>
    <w:aliases w:val="toc6"/>
    <w:basedOn w:val="Normal"/>
    <w:next w:val="Normal"/>
    <w:autoRedefine/>
    <w:uiPriority w:val="39"/>
    <w:rsid w:val="00EF30A0"/>
    <w:pPr>
      <w:ind w:left="800"/>
    </w:pPr>
  </w:style>
  <w:style w:type="paragraph" w:styleId="TOC7">
    <w:name w:val="toc 7"/>
    <w:basedOn w:val="Normal"/>
    <w:next w:val="Normal"/>
    <w:autoRedefine/>
    <w:uiPriority w:val="39"/>
    <w:rsid w:val="00EF30A0"/>
    <w:pPr>
      <w:ind w:left="960"/>
    </w:pPr>
  </w:style>
  <w:style w:type="paragraph" w:styleId="TOC8">
    <w:name w:val="toc 8"/>
    <w:basedOn w:val="Normal"/>
    <w:next w:val="Normal"/>
    <w:autoRedefine/>
    <w:uiPriority w:val="39"/>
    <w:rsid w:val="00EF30A0"/>
    <w:pPr>
      <w:ind w:left="1120"/>
    </w:pPr>
  </w:style>
  <w:style w:type="paragraph" w:styleId="TOC9">
    <w:name w:val="toc 9"/>
    <w:basedOn w:val="Normal"/>
    <w:next w:val="Normal"/>
    <w:autoRedefine/>
    <w:uiPriority w:val="39"/>
    <w:rsid w:val="00EF30A0"/>
    <w:pPr>
      <w:ind w:left="1280"/>
    </w:pPr>
  </w:style>
  <w:style w:type="paragraph" w:styleId="FootnoteText">
    <w:name w:val="footnote text"/>
    <w:aliases w:val="ft,Used by Word for text of Help footnotes"/>
    <w:basedOn w:val="Text"/>
    <w:link w:val="FootnoteTextChar"/>
    <w:semiHidden/>
    <w:rsid w:val="00EF30A0"/>
    <w:rPr>
      <w:color w:val="0000FF"/>
    </w:rPr>
  </w:style>
  <w:style w:type="character" w:customStyle="1" w:styleId="FootnoteTextChar">
    <w:name w:val="Footnote Text Char"/>
    <w:aliases w:val="ft Char,Used by Word for text of Help footnotes Char"/>
    <w:basedOn w:val="DefaultParagraphFont"/>
    <w:link w:val="FootnoteText"/>
    <w:semiHidden/>
    <w:locked/>
    <w:rsid w:val="004A5032"/>
    <w:rPr>
      <w:rFonts w:ascii="Arial" w:hAnsi="Arial"/>
      <w:color w:val="0000FF"/>
    </w:rPr>
  </w:style>
  <w:style w:type="paragraph" w:styleId="CommentText">
    <w:name w:val="annotation text"/>
    <w:aliases w:val="ct,Used by Word for text of author queries"/>
    <w:basedOn w:val="Text"/>
    <w:link w:val="CommentTextChar"/>
    <w:uiPriority w:val="99"/>
    <w:semiHidden/>
    <w:rsid w:val="00EF30A0"/>
  </w:style>
  <w:style w:type="character" w:customStyle="1" w:styleId="CommentTextChar">
    <w:name w:val="Comment Text Char"/>
    <w:aliases w:val="ct Char,Used by Word for text of author queries Char"/>
    <w:basedOn w:val="DefaultParagraphFont"/>
    <w:link w:val="CommentText"/>
    <w:uiPriority w:val="99"/>
    <w:semiHidden/>
    <w:locked/>
    <w:rsid w:val="004A5032"/>
    <w:rPr>
      <w:rFonts w:ascii="Arial" w:hAnsi="Arial"/>
      <w:color w:val="000000"/>
    </w:rPr>
  </w:style>
  <w:style w:type="paragraph" w:styleId="IndexHeading">
    <w:name w:val="index heading"/>
    <w:aliases w:val="ih"/>
    <w:basedOn w:val="Heading1"/>
    <w:next w:val="Index1"/>
    <w:semiHidden/>
    <w:rsid w:val="00EF30A0"/>
    <w:pPr>
      <w:spacing w:line="360" w:lineRule="exact"/>
      <w:outlineLvl w:val="8"/>
    </w:pPr>
    <w:rPr>
      <w:sz w:val="32"/>
    </w:rPr>
  </w:style>
  <w:style w:type="paragraph" w:customStyle="1" w:styleId="TextinList2">
    <w:name w:val="Text in List 2"/>
    <w:aliases w:val="t2"/>
    <w:basedOn w:val="Text"/>
    <w:rsid w:val="00EF30A0"/>
    <w:pPr>
      <w:ind w:left="720"/>
    </w:pPr>
  </w:style>
  <w:style w:type="paragraph" w:customStyle="1" w:styleId="AlertTextinList2">
    <w:name w:val="Alert Text in List 2"/>
    <w:aliases w:val="at2"/>
    <w:basedOn w:val="TextinList2"/>
    <w:rsid w:val="00EF30A0"/>
    <w:rPr>
      <w:rFonts w:ascii="Verdana" w:hAnsi="Verdana"/>
      <w:sz w:val="16"/>
    </w:rPr>
  </w:style>
  <w:style w:type="paragraph" w:customStyle="1" w:styleId="AlertText">
    <w:name w:val="Alert Text"/>
    <w:aliases w:val="at"/>
    <w:basedOn w:val="Text"/>
    <w:rsid w:val="00EF30A0"/>
    <w:rPr>
      <w:rFonts w:ascii="Verdana" w:hAnsi="Verdana"/>
      <w:sz w:val="16"/>
    </w:rPr>
  </w:style>
  <w:style w:type="paragraph" w:customStyle="1" w:styleId="BulletedList1">
    <w:name w:val="Bulleted List 1"/>
    <w:aliases w:val="bl1"/>
    <w:link w:val="BulletedList1Char"/>
    <w:rsid w:val="00EF30A0"/>
    <w:pPr>
      <w:numPr>
        <w:numId w:val="1"/>
      </w:numPr>
      <w:spacing w:before="60" w:after="60" w:line="220" w:lineRule="exact"/>
    </w:pPr>
    <w:rPr>
      <w:rFonts w:ascii="Arial" w:hAnsi="Arial"/>
      <w:color w:val="000000"/>
    </w:rPr>
  </w:style>
  <w:style w:type="paragraph" w:customStyle="1" w:styleId="BulletedList2">
    <w:name w:val="Bulleted List 2"/>
    <w:aliases w:val="bl2"/>
    <w:rsid w:val="00EF30A0"/>
    <w:pPr>
      <w:numPr>
        <w:numId w:val="2"/>
      </w:numPr>
      <w:spacing w:before="60" w:after="60" w:line="220" w:lineRule="exact"/>
    </w:pPr>
    <w:rPr>
      <w:rFonts w:ascii="Arial" w:hAnsi="Arial"/>
      <w:color w:val="000000"/>
    </w:rPr>
  </w:style>
  <w:style w:type="paragraph" w:customStyle="1" w:styleId="Code">
    <w:name w:val="Code"/>
    <w:aliases w:val="c"/>
    <w:rsid w:val="00EF30A0"/>
    <w:pPr>
      <w:spacing w:after="60" w:line="240" w:lineRule="exact"/>
    </w:pPr>
    <w:rPr>
      <w:rFonts w:ascii="Courier New" w:hAnsi="Courier New"/>
      <w:noProof/>
      <w:color w:val="000000"/>
    </w:rPr>
  </w:style>
  <w:style w:type="paragraph" w:customStyle="1" w:styleId="CodeinList1">
    <w:name w:val="Code in List 1"/>
    <w:aliases w:val="c1"/>
    <w:basedOn w:val="Code"/>
    <w:rsid w:val="00EF30A0"/>
    <w:pPr>
      <w:ind w:left="360"/>
    </w:pPr>
  </w:style>
  <w:style w:type="paragraph" w:customStyle="1" w:styleId="CodeinList2">
    <w:name w:val="Code in List 2"/>
    <w:aliases w:val="c2"/>
    <w:basedOn w:val="Code"/>
    <w:rsid w:val="00EF30A0"/>
    <w:pPr>
      <w:ind w:left="720"/>
    </w:pPr>
  </w:style>
  <w:style w:type="paragraph" w:customStyle="1" w:styleId="Copyright">
    <w:name w:val="Copyright"/>
    <w:aliases w:val="copy"/>
    <w:rsid w:val="00EF30A0"/>
    <w:pPr>
      <w:spacing w:before="60" w:after="60" w:line="180" w:lineRule="exact"/>
    </w:pPr>
    <w:rPr>
      <w:rFonts w:ascii="Verdana" w:hAnsi="Verdana"/>
      <w:color w:val="000000"/>
      <w:sz w:val="14"/>
      <w:szCs w:val="16"/>
    </w:rPr>
  </w:style>
  <w:style w:type="paragraph" w:customStyle="1" w:styleId="Definition">
    <w:name w:val="Definition"/>
    <w:aliases w:val="d"/>
    <w:basedOn w:val="Text"/>
    <w:next w:val="DefinedTerm"/>
    <w:rsid w:val="00EF30A0"/>
    <w:pPr>
      <w:spacing w:before="0"/>
      <w:ind w:left="360"/>
    </w:pPr>
  </w:style>
  <w:style w:type="paragraph" w:customStyle="1" w:styleId="DefinedTerm">
    <w:name w:val="Defined Term"/>
    <w:aliases w:val="dt"/>
    <w:basedOn w:val="Text"/>
    <w:next w:val="Definition"/>
    <w:rsid w:val="00EF30A0"/>
    <w:pPr>
      <w:spacing w:after="0"/>
    </w:pPr>
  </w:style>
  <w:style w:type="paragraph" w:customStyle="1" w:styleId="Figure">
    <w:name w:val="Figure"/>
    <w:aliases w:val="fig"/>
    <w:basedOn w:val="Text"/>
    <w:next w:val="Text"/>
    <w:rsid w:val="00EF30A0"/>
    <w:pPr>
      <w:spacing w:before="120" w:after="120"/>
    </w:pPr>
  </w:style>
  <w:style w:type="paragraph" w:customStyle="1" w:styleId="FigureImageMapPlaceholder">
    <w:name w:val="Figure Image Map Placeholder"/>
    <w:aliases w:val="fimp"/>
    <w:basedOn w:val="Figure"/>
    <w:rsid w:val="00EF30A0"/>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TextinList1">
    <w:name w:val="Text in List 1"/>
    <w:aliases w:val="t1"/>
    <w:basedOn w:val="Text"/>
    <w:rsid w:val="00EF30A0"/>
    <w:pPr>
      <w:ind w:left="360"/>
    </w:pPr>
  </w:style>
  <w:style w:type="paragraph" w:customStyle="1" w:styleId="FigureinList1">
    <w:name w:val="Figure in List 1"/>
    <w:aliases w:val="fig1"/>
    <w:basedOn w:val="Figure"/>
    <w:next w:val="TextinList1"/>
    <w:rsid w:val="00EF30A0"/>
    <w:pPr>
      <w:ind w:left="360"/>
    </w:pPr>
  </w:style>
  <w:style w:type="paragraph" w:customStyle="1" w:styleId="FigureinList2">
    <w:name w:val="Figure in List 2"/>
    <w:aliases w:val="fig2"/>
    <w:basedOn w:val="Figure"/>
    <w:next w:val="TextinList2"/>
    <w:rsid w:val="00EF30A0"/>
    <w:pPr>
      <w:ind w:left="720"/>
    </w:pPr>
  </w:style>
  <w:style w:type="paragraph" w:customStyle="1" w:styleId="Label">
    <w:name w:val="Label"/>
    <w:aliases w:val="l"/>
    <w:basedOn w:val="Text"/>
    <w:next w:val="Text"/>
    <w:link w:val="LabelChar"/>
    <w:rsid w:val="00EF30A0"/>
    <w:rPr>
      <w:b/>
      <w:szCs w:val="21"/>
    </w:rPr>
  </w:style>
  <w:style w:type="paragraph" w:customStyle="1" w:styleId="NumberedList1">
    <w:name w:val="Numbered List 1"/>
    <w:aliases w:val="nl1"/>
    <w:link w:val="NumberedList1Char"/>
    <w:rsid w:val="00EF30A0"/>
    <w:pPr>
      <w:numPr>
        <w:numId w:val="5"/>
      </w:numPr>
      <w:spacing w:before="60" w:after="60" w:line="220" w:lineRule="exact"/>
    </w:pPr>
    <w:rPr>
      <w:rFonts w:ascii="Arial" w:hAnsi="Arial"/>
      <w:color w:val="000000"/>
    </w:rPr>
  </w:style>
  <w:style w:type="paragraph" w:customStyle="1" w:styleId="LabelforProcedures">
    <w:name w:val="Label for Procedures"/>
    <w:aliases w:val="lp"/>
    <w:basedOn w:val="Label"/>
    <w:next w:val="NumberedList1"/>
    <w:rsid w:val="00EF30A0"/>
  </w:style>
  <w:style w:type="paragraph" w:customStyle="1" w:styleId="LabelinList1">
    <w:name w:val="Label in List 1"/>
    <w:aliases w:val="l1"/>
    <w:basedOn w:val="TextinList1"/>
    <w:next w:val="TextinList1"/>
    <w:rsid w:val="00EF30A0"/>
    <w:rPr>
      <w:b/>
      <w:szCs w:val="21"/>
    </w:rPr>
  </w:style>
  <w:style w:type="paragraph" w:customStyle="1" w:styleId="LabelinList2">
    <w:name w:val="Label in List 2"/>
    <w:aliases w:val="l2"/>
    <w:basedOn w:val="TextinList2"/>
    <w:next w:val="TextinList2"/>
    <w:rsid w:val="00EF30A0"/>
    <w:rPr>
      <w:b/>
      <w:szCs w:val="21"/>
    </w:rPr>
  </w:style>
  <w:style w:type="paragraph" w:customStyle="1" w:styleId="MultilanguageMarkerExplicitBegin">
    <w:name w:val="Multilanguage Marker Explicit Begin"/>
    <w:aliases w:val="mmeb"/>
    <w:basedOn w:val="Text"/>
    <w:rsid w:val="00EF30A0"/>
    <w:rPr>
      <w:sz w:val="16"/>
    </w:rPr>
  </w:style>
  <w:style w:type="paragraph" w:customStyle="1" w:styleId="MultilanguageMarkerExplicitEnd">
    <w:name w:val="Multilanguage Marker Explicit End"/>
    <w:aliases w:val="mmee"/>
    <w:basedOn w:val="MultilanguageMarkerExplicitBegin"/>
    <w:rsid w:val="00EF30A0"/>
  </w:style>
  <w:style w:type="paragraph" w:customStyle="1" w:styleId="NumberedList2">
    <w:name w:val="Numbered List 2"/>
    <w:aliases w:val="nl2"/>
    <w:rsid w:val="00EF30A0"/>
    <w:pPr>
      <w:numPr>
        <w:numId w:val="3"/>
      </w:numPr>
      <w:spacing w:before="60" w:after="60" w:line="220" w:lineRule="exact"/>
    </w:pPr>
    <w:rPr>
      <w:rFonts w:ascii="Arial" w:hAnsi="Arial"/>
      <w:color w:val="000000"/>
    </w:rPr>
  </w:style>
  <w:style w:type="paragraph" w:customStyle="1" w:styleId="Syntax">
    <w:name w:val="Syntax"/>
    <w:aliases w:val="s"/>
    <w:basedOn w:val="Code"/>
    <w:rsid w:val="00EF30A0"/>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inList1">
    <w:name w:val="Table Footnote in List 1"/>
    <w:aliases w:val="tf1"/>
    <w:basedOn w:val="TextinList1"/>
    <w:next w:val="TextinList1"/>
    <w:rsid w:val="00EF30A0"/>
    <w:pPr>
      <w:spacing w:before="40" w:after="80" w:line="180" w:lineRule="exact"/>
    </w:pPr>
    <w:rPr>
      <w:sz w:val="16"/>
    </w:rPr>
  </w:style>
  <w:style w:type="paragraph" w:customStyle="1" w:styleId="TableFootnoteinList2">
    <w:name w:val="Table Footnote in List 2"/>
    <w:aliases w:val="tf2"/>
    <w:basedOn w:val="TextinList2"/>
    <w:next w:val="TextinList2"/>
    <w:rsid w:val="00EF30A0"/>
    <w:pPr>
      <w:spacing w:before="40" w:after="80" w:line="180" w:lineRule="exact"/>
    </w:pPr>
    <w:rPr>
      <w:sz w:val="16"/>
    </w:rPr>
  </w:style>
  <w:style w:type="paragraph" w:customStyle="1" w:styleId="TableFootnote">
    <w:name w:val="Table Footnote"/>
    <w:aliases w:val="tf"/>
    <w:basedOn w:val="Text"/>
    <w:next w:val="Text"/>
    <w:rsid w:val="00EF30A0"/>
    <w:pPr>
      <w:spacing w:before="40" w:after="80" w:line="180" w:lineRule="exact"/>
    </w:pPr>
    <w:rPr>
      <w:sz w:val="16"/>
    </w:rPr>
  </w:style>
  <w:style w:type="paragraph" w:customStyle="1" w:styleId="TableSpacing">
    <w:name w:val="Table Spacing"/>
    <w:aliases w:val="ts"/>
    <w:basedOn w:val="Text"/>
    <w:next w:val="Text"/>
    <w:rsid w:val="00EF30A0"/>
    <w:pPr>
      <w:spacing w:before="0" w:after="0" w:line="120" w:lineRule="exact"/>
    </w:pPr>
    <w:rPr>
      <w:color w:val="FF00FF"/>
      <w:sz w:val="12"/>
    </w:rPr>
  </w:style>
  <w:style w:type="paragraph" w:customStyle="1" w:styleId="TextIndented">
    <w:name w:val="Text Indented"/>
    <w:aliases w:val="ti"/>
    <w:basedOn w:val="Text"/>
    <w:rsid w:val="00EF30A0"/>
    <w:pPr>
      <w:ind w:left="360" w:right="360"/>
    </w:pPr>
  </w:style>
  <w:style w:type="character" w:styleId="FootnoteReference">
    <w:name w:val="footnote reference"/>
    <w:aliases w:val="fr,Used by Word for Help footnote symbols"/>
    <w:basedOn w:val="DefaultParagraphFont"/>
    <w:semiHidden/>
    <w:rsid w:val="00EF30A0"/>
    <w:rPr>
      <w:color w:val="0000FF"/>
      <w:vertAlign w:val="superscript"/>
    </w:rPr>
  </w:style>
  <w:style w:type="character" w:styleId="CommentReference">
    <w:name w:val="annotation reference"/>
    <w:aliases w:val="cr,Used by Word to flag author queries"/>
    <w:basedOn w:val="DefaultParagraphFont"/>
    <w:uiPriority w:val="99"/>
    <w:semiHidden/>
    <w:rsid w:val="00EF30A0"/>
    <w:rPr>
      <w:szCs w:val="16"/>
    </w:rPr>
  </w:style>
  <w:style w:type="character" w:styleId="PageNumber">
    <w:name w:val="page number"/>
    <w:aliases w:val="pn"/>
    <w:basedOn w:val="DefaultParagraphFont"/>
    <w:rsid w:val="00EF30A0"/>
    <w:rPr>
      <w:rFonts w:ascii="Verdana" w:hAnsi="Verdana"/>
      <w:color w:val="000000"/>
    </w:rPr>
  </w:style>
  <w:style w:type="character" w:customStyle="1" w:styleId="BoldItalic">
    <w:name w:val="Bold Italic"/>
    <w:aliases w:val="bi"/>
    <w:basedOn w:val="DefaultParagraphFont"/>
    <w:rsid w:val="00EF30A0"/>
    <w:rPr>
      <w:b/>
      <w:i/>
    </w:rPr>
  </w:style>
  <w:style w:type="character" w:customStyle="1" w:styleId="Bold">
    <w:name w:val="Bold"/>
    <w:aliases w:val="b"/>
    <w:basedOn w:val="DefaultParagraphFont"/>
    <w:rsid w:val="00EF30A0"/>
    <w:rPr>
      <w:b/>
    </w:rPr>
  </w:style>
  <w:style w:type="character" w:customStyle="1" w:styleId="CodeEmbedded">
    <w:name w:val="Code Embedded"/>
    <w:aliases w:val="ce"/>
    <w:basedOn w:val="DefaultParagraphFont"/>
    <w:rsid w:val="00EF30A0"/>
    <w:rPr>
      <w:rFonts w:ascii="Courier New" w:hAnsi="Courier New"/>
      <w:noProof/>
      <w:color w:val="000000"/>
      <w:sz w:val="18"/>
    </w:rPr>
  </w:style>
  <w:style w:type="character" w:customStyle="1" w:styleId="CodeFeaturedElement">
    <w:name w:val="Code Featured Element"/>
    <w:aliases w:val="cfe"/>
    <w:basedOn w:val="DefaultParagraphFont"/>
    <w:rsid w:val="00EF30A0"/>
    <w:rPr>
      <w:rFonts w:ascii="Courier New" w:hAnsi="Courier New"/>
      <w:b/>
      <w:noProof/>
      <w:color w:val="000000"/>
      <w:sz w:val="18"/>
    </w:rPr>
  </w:style>
  <w:style w:type="character" w:customStyle="1" w:styleId="HTML">
    <w:name w:val="HTML"/>
    <w:basedOn w:val="DefaultParagraphFont"/>
    <w:rsid w:val="00EF30A0"/>
    <w:rPr>
      <w:rFonts w:ascii="Courier New" w:hAnsi="Courier New"/>
      <w:vanish/>
      <w:color w:val="000000"/>
      <w:sz w:val="20"/>
      <w:bdr w:val="none" w:sz="0" w:space="0" w:color="auto"/>
      <w:shd w:val="pct25" w:color="00FF00" w:fill="auto"/>
    </w:rPr>
  </w:style>
  <w:style w:type="character" w:customStyle="1" w:styleId="Italic">
    <w:name w:val="Italic"/>
    <w:aliases w:val="i"/>
    <w:basedOn w:val="DefaultParagraphFont"/>
    <w:rsid w:val="00EF30A0"/>
    <w:rPr>
      <w:i/>
    </w:rPr>
  </w:style>
  <w:style w:type="character" w:customStyle="1" w:styleId="LabelEmbedded">
    <w:name w:val="Label Embedded"/>
    <w:aliases w:val="le"/>
    <w:basedOn w:val="DefaultParagraphFont"/>
    <w:rsid w:val="00EF30A0"/>
    <w:rPr>
      <w:rFonts w:ascii="Verdana" w:hAnsi="Verdana"/>
      <w:b/>
      <w:spacing w:val="0"/>
      <w:sz w:val="16"/>
    </w:rPr>
  </w:style>
  <w:style w:type="character" w:customStyle="1" w:styleId="LinkID">
    <w:name w:val="Link ID"/>
    <w:aliases w:val="lid"/>
    <w:basedOn w:val="DefaultParagraphFont"/>
    <w:rsid w:val="00EF30A0"/>
    <w:rPr>
      <w:vanish/>
      <w:color w:val="FF0000"/>
    </w:rPr>
  </w:style>
  <w:style w:type="character" w:customStyle="1" w:styleId="LinkText">
    <w:name w:val="Link Text"/>
    <w:aliases w:val="lt"/>
    <w:basedOn w:val="DefaultParagraphFont"/>
    <w:rsid w:val="00EF30A0"/>
    <w:rPr>
      <w:color w:val="000000"/>
    </w:rPr>
  </w:style>
  <w:style w:type="character" w:customStyle="1" w:styleId="MultilanguageMarkerAuto">
    <w:name w:val="Multilanguage Marker Auto"/>
    <w:aliases w:val="mma"/>
    <w:basedOn w:val="DefaultParagraphFont"/>
    <w:rsid w:val="00EF30A0"/>
    <w:rPr>
      <w:rFonts w:ascii="Times New Roman" w:hAnsi="Times New Roman"/>
      <w:color w:val="000000"/>
      <w:sz w:val="16"/>
    </w:rPr>
  </w:style>
  <w:style w:type="character" w:customStyle="1" w:styleId="Strikethrough">
    <w:name w:val="Strikethrough"/>
    <w:aliases w:val="strike"/>
    <w:basedOn w:val="DefaultParagraphFont"/>
    <w:rsid w:val="00EF30A0"/>
    <w:rPr>
      <w:strike/>
      <w:dstrike w:val="0"/>
    </w:rPr>
  </w:style>
  <w:style w:type="character" w:customStyle="1" w:styleId="Subscript">
    <w:name w:val="Subscript"/>
    <w:aliases w:val="sub"/>
    <w:basedOn w:val="DefaultParagraphFont"/>
    <w:rsid w:val="00EF30A0"/>
    <w:rPr>
      <w:vertAlign w:val="subscript"/>
    </w:rPr>
  </w:style>
  <w:style w:type="character" w:customStyle="1" w:styleId="Superscript">
    <w:name w:val="Superscript"/>
    <w:aliases w:val="sup"/>
    <w:basedOn w:val="DefaultParagraphFont"/>
    <w:rsid w:val="00EF30A0"/>
    <w:rPr>
      <w:vertAlign w:val="superscript"/>
    </w:rPr>
  </w:style>
  <w:style w:type="paragraph" w:styleId="BalloonText">
    <w:name w:val="Balloon Text"/>
    <w:basedOn w:val="Normal"/>
    <w:link w:val="BalloonTextChar"/>
    <w:semiHidden/>
    <w:rsid w:val="00EF30A0"/>
    <w:rPr>
      <w:rFonts w:ascii="Tahoma" w:hAnsi="Tahoma" w:cs="Tahoma"/>
      <w:szCs w:val="16"/>
    </w:rPr>
  </w:style>
  <w:style w:type="character" w:customStyle="1" w:styleId="BalloonTextChar">
    <w:name w:val="Balloon Text Char"/>
    <w:basedOn w:val="DefaultParagraphFont"/>
    <w:link w:val="BalloonText"/>
    <w:semiHidden/>
    <w:locked/>
    <w:rsid w:val="004A5032"/>
    <w:rPr>
      <w:rFonts w:ascii="Tahoma" w:hAnsi="Tahoma" w:cs="Tahoma"/>
      <w:b/>
      <w:color w:val="FF00FF"/>
      <w:sz w:val="16"/>
      <w:szCs w:val="16"/>
    </w:rPr>
  </w:style>
  <w:style w:type="paragraph" w:customStyle="1" w:styleId="AlertTextinList1">
    <w:name w:val="Alert Text in List 1"/>
    <w:aliases w:val="at1"/>
    <w:basedOn w:val="TextinList1"/>
    <w:rsid w:val="00EF30A0"/>
    <w:rPr>
      <w:rFonts w:ascii="Verdana" w:hAnsi="Verdana"/>
      <w:sz w:val="16"/>
    </w:rPr>
  </w:style>
  <w:style w:type="paragraph" w:customStyle="1" w:styleId="Abstract">
    <w:name w:val="Abstract"/>
    <w:rsid w:val="002935C3"/>
    <w:pPr>
      <w:tabs>
        <w:tab w:val="left" w:pos="2880"/>
      </w:tabs>
      <w:ind w:left="720" w:right="720"/>
    </w:pPr>
    <w:rPr>
      <w:rFonts w:ascii="Verdana" w:hAnsi="Verdana"/>
    </w:rPr>
  </w:style>
  <w:style w:type="paragraph" w:customStyle="1" w:styleId="Issue">
    <w:name w:val="Issue"/>
    <w:basedOn w:val="TextinList2"/>
    <w:rsid w:val="002935C3"/>
    <w:pPr>
      <w:pBdr>
        <w:top w:val="single" w:sz="4" w:space="1" w:color="FF0000"/>
        <w:left w:val="single" w:sz="4" w:space="4" w:color="FF0000"/>
        <w:bottom w:val="single" w:sz="4" w:space="1" w:color="FF0000"/>
        <w:right w:val="single" w:sz="4" w:space="4" w:color="FF0000"/>
      </w:pBdr>
    </w:pPr>
    <w:rPr>
      <w:color w:val="FF0000"/>
    </w:rPr>
  </w:style>
  <w:style w:type="character" w:customStyle="1" w:styleId="PopupLink">
    <w:name w:val="Popup Link"/>
    <w:aliases w:val="pl"/>
    <w:basedOn w:val="DefaultParagraphFont"/>
    <w:rsid w:val="002935C3"/>
    <w:rPr>
      <w:vanish/>
      <w:color w:val="008000"/>
    </w:rPr>
  </w:style>
  <w:style w:type="paragraph" w:styleId="Title">
    <w:name w:val="Title"/>
    <w:basedOn w:val="Text"/>
    <w:link w:val="TitleChar"/>
    <w:qFormat/>
    <w:rsid w:val="002935C3"/>
    <w:pPr>
      <w:spacing w:before="120" w:after="720"/>
      <w:jc w:val="center"/>
    </w:pPr>
    <w:rPr>
      <w:b/>
      <w:sz w:val="40"/>
    </w:rPr>
  </w:style>
  <w:style w:type="character" w:customStyle="1" w:styleId="TitleChar">
    <w:name w:val="Title Char"/>
    <w:basedOn w:val="DefaultParagraphFont"/>
    <w:link w:val="Title"/>
    <w:locked/>
    <w:rsid w:val="004A5032"/>
    <w:rPr>
      <w:rFonts w:ascii="Verdana" w:hAnsi="Verdana"/>
      <w:b/>
      <w:sz w:val="40"/>
    </w:rPr>
  </w:style>
  <w:style w:type="paragraph" w:customStyle="1" w:styleId="ExpandableSectionBegin">
    <w:name w:val="Expandable Section Begin"/>
    <w:aliases w:val="expb"/>
    <w:basedOn w:val="Text"/>
    <w:rsid w:val="002935C3"/>
    <w:rPr>
      <w:b/>
      <w:color w:val="3366FF"/>
    </w:rPr>
  </w:style>
  <w:style w:type="paragraph" w:customStyle="1" w:styleId="ExpandableSectionEnd">
    <w:name w:val="Expandable Section End"/>
    <w:aliases w:val="expe"/>
    <w:basedOn w:val="ExpandableSectionBegin"/>
    <w:rsid w:val="002935C3"/>
    <w:rPr>
      <w:vanish/>
      <w:u w:val="wave"/>
    </w:rPr>
  </w:style>
  <w:style w:type="paragraph" w:customStyle="1" w:styleId="Popup">
    <w:name w:val="Popup"/>
    <w:aliases w:val="p"/>
    <w:basedOn w:val="Text"/>
    <w:next w:val="Text"/>
    <w:rsid w:val="002935C3"/>
    <w:pPr>
      <w:spacing w:before="180"/>
      <w:ind w:left="-360"/>
    </w:pPr>
    <w:rPr>
      <w:b/>
      <w:sz w:val="24"/>
      <w:szCs w:val="24"/>
    </w:rPr>
  </w:style>
  <w:style w:type="paragraph" w:customStyle="1" w:styleId="HiddenTopic">
    <w:name w:val="Hidden Topic"/>
    <w:aliases w:val="ht"/>
    <w:basedOn w:val="Heading1"/>
    <w:next w:val="Text"/>
    <w:rsid w:val="002935C3"/>
  </w:style>
  <w:style w:type="paragraph" w:customStyle="1" w:styleId="MMTitle">
    <w:name w:val="MM Title"/>
    <w:basedOn w:val="Title"/>
    <w:link w:val="MMTitleChar"/>
    <w:rsid w:val="004A5032"/>
  </w:style>
  <w:style w:type="character" w:customStyle="1" w:styleId="TextChar">
    <w:name w:val="Text Char"/>
    <w:aliases w:val="t Char"/>
    <w:basedOn w:val="DefaultParagraphFont"/>
    <w:link w:val="Text"/>
    <w:locked/>
    <w:rsid w:val="00EF30A0"/>
    <w:rPr>
      <w:rFonts w:ascii="Arial" w:hAnsi="Arial"/>
      <w:color w:val="000000"/>
    </w:rPr>
  </w:style>
  <w:style w:type="character" w:customStyle="1" w:styleId="MMTitleChar">
    <w:name w:val="MM Title Char"/>
    <w:basedOn w:val="TitleChar"/>
    <w:link w:val="MMTitle"/>
    <w:locked/>
    <w:rsid w:val="004A5032"/>
    <w:rPr>
      <w:rFonts w:ascii="Verdana" w:hAnsi="Verdana"/>
      <w:b/>
      <w:sz w:val="40"/>
    </w:rPr>
  </w:style>
  <w:style w:type="paragraph" w:customStyle="1" w:styleId="MMTopic1">
    <w:name w:val="MM Topic 1"/>
    <w:basedOn w:val="Heading1"/>
    <w:link w:val="MMTopic1Char"/>
    <w:rsid w:val="004A5032"/>
  </w:style>
  <w:style w:type="character" w:customStyle="1" w:styleId="MMTopic1Char">
    <w:name w:val="MM Topic 1 Char"/>
    <w:basedOn w:val="Heading1Char"/>
    <w:link w:val="MMTopic1"/>
    <w:locked/>
    <w:rsid w:val="004A5032"/>
    <w:rPr>
      <w:rFonts w:ascii="Arial Black" w:hAnsi="Arial Black"/>
      <w:color w:val="000000"/>
      <w:kern w:val="24"/>
      <w:sz w:val="36"/>
      <w:szCs w:val="36"/>
    </w:rPr>
  </w:style>
  <w:style w:type="paragraph" w:customStyle="1" w:styleId="MMTopic2">
    <w:name w:val="MM Topic 2"/>
    <w:basedOn w:val="Heading2"/>
    <w:link w:val="MMTopic2Char"/>
    <w:rsid w:val="004A5032"/>
  </w:style>
  <w:style w:type="character" w:customStyle="1" w:styleId="MMTopic2Char">
    <w:name w:val="MM Topic 2 Char"/>
    <w:basedOn w:val="Heading2Char"/>
    <w:link w:val="MMTopic2"/>
    <w:locked/>
    <w:rsid w:val="004A5032"/>
    <w:rPr>
      <w:rFonts w:ascii="Arial Black" w:hAnsi="Arial Black"/>
      <w:i/>
      <w:color w:val="000000"/>
      <w:kern w:val="24"/>
      <w:sz w:val="32"/>
      <w:szCs w:val="32"/>
    </w:rPr>
  </w:style>
  <w:style w:type="paragraph" w:customStyle="1" w:styleId="MMTopic3">
    <w:name w:val="MM Topic 3"/>
    <w:basedOn w:val="Heading3"/>
    <w:link w:val="MMTopic3Char"/>
    <w:rsid w:val="004A5032"/>
  </w:style>
  <w:style w:type="character" w:customStyle="1" w:styleId="MMTopic3Char">
    <w:name w:val="MM Topic 3 Char"/>
    <w:basedOn w:val="Heading3Char"/>
    <w:link w:val="MMTopic3"/>
    <w:locked/>
    <w:rsid w:val="004A5032"/>
    <w:rPr>
      <w:rFonts w:ascii="Arial" w:hAnsi="Arial"/>
      <w:b/>
      <w:color w:val="000000"/>
      <w:kern w:val="24"/>
      <w:sz w:val="28"/>
      <w:szCs w:val="36"/>
    </w:rPr>
  </w:style>
  <w:style w:type="paragraph" w:customStyle="1" w:styleId="MMTextMarker">
    <w:name w:val="MM Text Marker"/>
    <w:basedOn w:val="Normal"/>
    <w:link w:val="MMTextMarkerChar"/>
    <w:rsid w:val="004A5032"/>
  </w:style>
  <w:style w:type="character" w:customStyle="1" w:styleId="MMTextMarkerChar">
    <w:name w:val="MM Text Marker Char"/>
    <w:basedOn w:val="DefaultParagraphFont"/>
    <w:link w:val="MMTextMarker"/>
    <w:locked/>
    <w:rsid w:val="004A5032"/>
    <w:rPr>
      <w:rFonts w:ascii="Verdana" w:hAnsi="Verdana" w:cs="Times New Roman"/>
    </w:rPr>
  </w:style>
  <w:style w:type="paragraph" w:customStyle="1" w:styleId="MMEmpty">
    <w:name w:val="MM Empty"/>
    <w:basedOn w:val="Normal"/>
    <w:link w:val="MMEmptyChar"/>
    <w:rsid w:val="004A5032"/>
  </w:style>
  <w:style w:type="character" w:customStyle="1" w:styleId="MMEmptyChar">
    <w:name w:val="MM Empty Char"/>
    <w:basedOn w:val="DefaultParagraphFont"/>
    <w:link w:val="MMEmpty"/>
    <w:locked/>
    <w:rsid w:val="004A5032"/>
    <w:rPr>
      <w:rFonts w:ascii="Verdana" w:hAnsi="Verdana" w:cs="Times New Roman"/>
    </w:rPr>
  </w:style>
  <w:style w:type="paragraph" w:customStyle="1" w:styleId="MMNotes">
    <w:name w:val="MM Notes"/>
    <w:basedOn w:val="Text"/>
    <w:link w:val="MMNotesChar"/>
    <w:rsid w:val="004A5032"/>
  </w:style>
  <w:style w:type="character" w:customStyle="1" w:styleId="MMNotesChar">
    <w:name w:val="MM Notes Char"/>
    <w:basedOn w:val="TextChar"/>
    <w:link w:val="MMNotes"/>
    <w:locked/>
    <w:rsid w:val="004A5032"/>
    <w:rPr>
      <w:rFonts w:ascii="Arial" w:hAnsi="Arial"/>
      <w:color w:val="000000"/>
    </w:rPr>
  </w:style>
  <w:style w:type="paragraph" w:customStyle="1" w:styleId="MMRelationship">
    <w:name w:val="MM Relationship"/>
    <w:basedOn w:val="Normal"/>
    <w:link w:val="MMRelationshipChar"/>
    <w:rsid w:val="004A5032"/>
  </w:style>
  <w:style w:type="character" w:customStyle="1" w:styleId="MMRelationshipChar">
    <w:name w:val="MM Relationship Char"/>
    <w:basedOn w:val="DefaultParagraphFont"/>
    <w:link w:val="MMRelationship"/>
    <w:locked/>
    <w:rsid w:val="004A5032"/>
    <w:rPr>
      <w:rFonts w:ascii="Verdana" w:hAnsi="Verdana" w:cs="Times New Roman"/>
    </w:rPr>
  </w:style>
  <w:style w:type="character" w:styleId="Hyperlink">
    <w:name w:val="Hyperlink"/>
    <w:basedOn w:val="DefaultParagraphFont"/>
    <w:uiPriority w:val="99"/>
    <w:rsid w:val="00EF30A0"/>
    <w:rPr>
      <w:color w:val="0000FF"/>
      <w:u w:val="single"/>
    </w:rPr>
  </w:style>
  <w:style w:type="paragraph" w:customStyle="1" w:styleId="MMTopic4">
    <w:name w:val="MM Topic 4"/>
    <w:basedOn w:val="Heading4"/>
    <w:link w:val="MMTopic4Char"/>
    <w:rsid w:val="004A5032"/>
  </w:style>
  <w:style w:type="character" w:customStyle="1" w:styleId="MMTopic4Char">
    <w:name w:val="MM Topic 4 Char"/>
    <w:basedOn w:val="Heading4Char"/>
    <w:link w:val="MMTopic4"/>
    <w:locked/>
    <w:rsid w:val="004A5032"/>
    <w:rPr>
      <w:rFonts w:ascii="Arial" w:hAnsi="Arial"/>
      <w:b/>
      <w:i/>
      <w:color w:val="000000"/>
      <w:kern w:val="24"/>
      <w:sz w:val="24"/>
      <w:szCs w:val="36"/>
    </w:rPr>
  </w:style>
  <w:style w:type="paragraph" w:customStyle="1" w:styleId="MMTopic5">
    <w:name w:val="MM Topic 5"/>
    <w:basedOn w:val="Heading5"/>
    <w:link w:val="MMTopic5Char"/>
    <w:rsid w:val="004A5032"/>
  </w:style>
  <w:style w:type="character" w:customStyle="1" w:styleId="MMTopic5Char">
    <w:name w:val="MM Topic 5 Char"/>
    <w:basedOn w:val="Heading5Char"/>
    <w:link w:val="MMTopic5"/>
    <w:locked/>
    <w:rsid w:val="004A5032"/>
    <w:rPr>
      <w:rFonts w:ascii="Arial" w:hAnsi="Arial"/>
      <w:b/>
      <w:color w:val="000000"/>
      <w:kern w:val="24"/>
    </w:rPr>
  </w:style>
  <w:style w:type="paragraph" w:customStyle="1" w:styleId="MMCallout1">
    <w:name w:val="MM Callout 1"/>
    <w:basedOn w:val="Normal"/>
    <w:link w:val="MMCallout1Char"/>
    <w:rsid w:val="004A5032"/>
    <w:pPr>
      <w:numPr>
        <w:numId w:val="4"/>
      </w:numPr>
    </w:pPr>
  </w:style>
  <w:style w:type="character" w:customStyle="1" w:styleId="MMCallout1Char">
    <w:name w:val="MM Callout 1 Char"/>
    <w:basedOn w:val="DefaultParagraphFont"/>
    <w:link w:val="MMCallout1"/>
    <w:locked/>
    <w:rsid w:val="004A5032"/>
    <w:rPr>
      <w:rFonts w:ascii="Verdana" w:hAnsi="Verdana"/>
      <w:b/>
      <w:color w:val="FF00FF"/>
      <w:sz w:val="16"/>
    </w:rPr>
  </w:style>
  <w:style w:type="paragraph" w:customStyle="1" w:styleId="MMTopic6">
    <w:name w:val="MM Topic 6"/>
    <w:basedOn w:val="Text"/>
    <w:link w:val="MMTopic6Char"/>
    <w:rsid w:val="004A5032"/>
  </w:style>
  <w:style w:type="character" w:customStyle="1" w:styleId="MMTopic6Char">
    <w:name w:val="MM Topic 6 Char"/>
    <w:basedOn w:val="TextChar"/>
    <w:link w:val="MMTopic6"/>
    <w:locked/>
    <w:rsid w:val="004A5032"/>
    <w:rPr>
      <w:rFonts w:ascii="Arial" w:hAnsi="Arial"/>
      <w:color w:val="000000"/>
    </w:rPr>
  </w:style>
  <w:style w:type="character" w:customStyle="1" w:styleId="LabelChar">
    <w:name w:val="Label Char"/>
    <w:aliases w:val="l Char"/>
    <w:basedOn w:val="TextChar"/>
    <w:link w:val="Label"/>
    <w:locked/>
    <w:rsid w:val="00764DEB"/>
    <w:rPr>
      <w:rFonts w:ascii="Arial" w:hAnsi="Arial"/>
      <w:b/>
      <w:color w:val="000000"/>
      <w:szCs w:val="21"/>
    </w:rPr>
  </w:style>
  <w:style w:type="character" w:customStyle="1" w:styleId="BulletedList1Char">
    <w:name w:val="Bulleted List 1 Char"/>
    <w:aliases w:val="bl1 Char"/>
    <w:basedOn w:val="TextChar"/>
    <w:link w:val="BulletedList1"/>
    <w:locked/>
    <w:rsid w:val="00D92245"/>
    <w:rPr>
      <w:rFonts w:ascii="Arial" w:hAnsi="Arial"/>
      <w:color w:val="000000"/>
    </w:rPr>
  </w:style>
  <w:style w:type="paragraph" w:styleId="CommentSubject">
    <w:name w:val="annotation subject"/>
    <w:basedOn w:val="CommentText"/>
    <w:next w:val="CommentText"/>
    <w:link w:val="CommentSubjectChar"/>
    <w:uiPriority w:val="99"/>
    <w:rsid w:val="00ED33B6"/>
    <w:pPr>
      <w:spacing w:before="0" w:after="0"/>
    </w:pPr>
    <w:rPr>
      <w:b/>
      <w:bCs/>
    </w:rPr>
  </w:style>
  <w:style w:type="character" w:customStyle="1" w:styleId="CommentSubjectChar">
    <w:name w:val="Comment Subject Char"/>
    <w:basedOn w:val="CommentTextChar"/>
    <w:link w:val="CommentSubject"/>
    <w:uiPriority w:val="99"/>
    <w:locked/>
    <w:rsid w:val="00ED33B6"/>
    <w:rPr>
      <w:rFonts w:ascii="Arial" w:hAnsi="Arial"/>
      <w:b/>
      <w:bCs/>
      <w:color w:val="000000"/>
    </w:rPr>
  </w:style>
  <w:style w:type="paragraph" w:styleId="Revision">
    <w:name w:val="Revision"/>
    <w:hidden/>
    <w:uiPriority w:val="99"/>
    <w:semiHidden/>
    <w:rsid w:val="00843CD0"/>
    <w:rPr>
      <w:rFonts w:ascii="Verdana" w:hAnsi="Verdana"/>
    </w:rPr>
  </w:style>
  <w:style w:type="character" w:styleId="FollowedHyperlink">
    <w:name w:val="FollowedHyperlink"/>
    <w:basedOn w:val="DefaultParagraphFont"/>
    <w:rsid w:val="00EF30A0"/>
    <w:rPr>
      <w:color w:val="800080"/>
      <w:u w:val="single"/>
    </w:rPr>
  </w:style>
  <w:style w:type="character" w:customStyle="1" w:styleId="NumberedList1Char">
    <w:name w:val="Numbered List 1 Char"/>
    <w:aliases w:val="nl1 Char"/>
    <w:basedOn w:val="DefaultParagraphFont"/>
    <w:link w:val="NumberedList1"/>
    <w:locked/>
    <w:rsid w:val="00D92245"/>
    <w:rPr>
      <w:rFonts w:ascii="Arial" w:hAnsi="Arial"/>
      <w:color w:val="000000"/>
    </w:rPr>
  </w:style>
  <w:style w:type="table" w:styleId="TableGrid">
    <w:name w:val="Table Grid"/>
    <w:basedOn w:val="TableNormal"/>
    <w:uiPriority w:val="59"/>
    <w:rsid w:val="00953C3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nkTextPopup">
    <w:name w:val="Link Text Popup"/>
    <w:aliases w:val="ltp"/>
    <w:basedOn w:val="DefaultParagraphFont"/>
    <w:rsid w:val="00EF30A0"/>
    <w:rPr>
      <w:color w:val="000000"/>
    </w:rPr>
  </w:style>
  <w:style w:type="character" w:customStyle="1" w:styleId="ConditionalMarker">
    <w:name w:val="Conditional Marker"/>
    <w:aliases w:val="cm"/>
    <w:basedOn w:val="DefaultParagraphFont"/>
    <w:rsid w:val="00EF30A0"/>
    <w:rPr>
      <w:rFonts w:ascii="Courier New" w:hAnsi="Courier New"/>
      <w:vanish/>
      <w:color w:val="000000"/>
      <w:sz w:val="20"/>
      <w:bdr w:val="none" w:sz="0" w:space="0" w:color="auto"/>
      <w:shd w:val="pct37" w:color="FFFF00" w:fill="auto"/>
    </w:rPr>
  </w:style>
  <w:style w:type="paragraph" w:styleId="Footer">
    <w:name w:val="footer"/>
    <w:aliases w:val="f"/>
    <w:basedOn w:val="Header"/>
    <w:link w:val="FooterChar"/>
    <w:rsid w:val="00EF30A0"/>
    <w:pPr>
      <w:pBdr>
        <w:bottom w:val="none" w:sz="0" w:space="0" w:color="auto"/>
      </w:pBdr>
    </w:pPr>
  </w:style>
  <w:style w:type="character" w:customStyle="1" w:styleId="FooterChar">
    <w:name w:val="Footer Char"/>
    <w:aliases w:val="f Char"/>
    <w:basedOn w:val="DefaultParagraphFont"/>
    <w:link w:val="Footer"/>
    <w:rsid w:val="002935C3"/>
    <w:rPr>
      <w:rFonts w:ascii="Verdana" w:hAnsi="Verdana"/>
      <w:color w:val="000000"/>
      <w:sz w:val="14"/>
    </w:rPr>
  </w:style>
  <w:style w:type="paragraph" w:customStyle="1" w:styleId="RevisionHistory">
    <w:name w:val="Revision History"/>
    <w:aliases w:val="rh"/>
    <w:basedOn w:val="Text"/>
    <w:rsid w:val="00EF30A0"/>
    <w:rPr>
      <w:vanish/>
      <w:color w:val="800080"/>
    </w:rPr>
  </w:style>
  <w:style w:type="paragraph" w:customStyle="1" w:styleId="GlueLinkText">
    <w:name w:val="Glue Link Text"/>
    <w:aliases w:val="glt"/>
    <w:basedOn w:val="Text"/>
    <w:next w:val="Text"/>
    <w:rsid w:val="00EF30A0"/>
  </w:style>
  <w:style w:type="paragraph" w:customStyle="1" w:styleId="IndexTag">
    <w:name w:val="Index Tag"/>
    <w:aliases w:val="it"/>
    <w:basedOn w:val="Text"/>
    <w:rsid w:val="00EF30A0"/>
    <w:pPr>
      <w:spacing w:after="0"/>
    </w:pPr>
    <w:rPr>
      <w:b/>
      <w:vanish/>
      <w:color w:val="008000"/>
    </w:rPr>
  </w:style>
  <w:style w:type="paragraph" w:styleId="Header">
    <w:name w:val="header"/>
    <w:aliases w:val="h"/>
    <w:link w:val="HeaderChar"/>
    <w:uiPriority w:val="99"/>
    <w:rsid w:val="00EF30A0"/>
    <w:pPr>
      <w:pBdr>
        <w:bottom w:val="single" w:sz="4" w:space="1" w:color="C0C0C0"/>
      </w:pBdr>
      <w:tabs>
        <w:tab w:val="right" w:pos="7920"/>
      </w:tabs>
      <w:spacing w:line="180" w:lineRule="exact"/>
      <w:ind w:left="20" w:right="20"/>
    </w:pPr>
    <w:rPr>
      <w:rFonts w:ascii="Verdana" w:hAnsi="Verdana"/>
      <w:color w:val="000000"/>
      <w:sz w:val="14"/>
    </w:rPr>
  </w:style>
  <w:style w:type="character" w:customStyle="1" w:styleId="HeaderChar">
    <w:name w:val="Header Char"/>
    <w:aliases w:val="h Char"/>
    <w:basedOn w:val="DefaultParagraphFont"/>
    <w:link w:val="Header"/>
    <w:uiPriority w:val="99"/>
    <w:rsid w:val="00EF30A0"/>
    <w:rPr>
      <w:rFonts w:ascii="Verdana" w:hAnsi="Verdana"/>
      <w:color w:val="000000"/>
      <w:sz w:val="14"/>
    </w:rPr>
  </w:style>
  <w:style w:type="paragraph" w:customStyle="1" w:styleId="SolutionType">
    <w:name w:val="Solution Type"/>
    <w:rsid w:val="00EF30A0"/>
    <w:pPr>
      <w:spacing w:before="240" w:after="120"/>
    </w:pPr>
    <w:rPr>
      <w:rFonts w:ascii="Arial" w:hAnsi="Arial"/>
      <w:b/>
      <w:color w:val="000000"/>
      <w:sz w:val="44"/>
      <w:szCs w:val="36"/>
    </w:rPr>
  </w:style>
  <w:style w:type="paragraph" w:customStyle="1" w:styleId="PrintMSCorp">
    <w:name w:val="Print MS Corp"/>
    <w:aliases w:val="pms"/>
    <w:next w:val="Text"/>
    <w:rsid w:val="00EF30A0"/>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EF30A0"/>
    <w:pPr>
      <w:framePr w:h="900" w:hRule="exact" w:hSpace="180" w:vSpace="180" w:wrap="around" w:vAnchor="page" w:hAnchor="margin" w:y="14601"/>
      <w:spacing w:line="180" w:lineRule="exact"/>
    </w:pPr>
    <w:rPr>
      <w:rFonts w:ascii="Verdana" w:hAnsi="Verdana"/>
      <w:noProof/>
      <w:color w:val="000000"/>
      <w:sz w:val="14"/>
    </w:rPr>
  </w:style>
  <w:style w:type="paragraph" w:customStyle="1" w:styleId="ChapterTitle">
    <w:name w:val="Chapter Title"/>
    <w:aliases w:val="ch"/>
    <w:basedOn w:val="Normal"/>
    <w:next w:val="Heading1"/>
    <w:rsid w:val="00EF30A0"/>
    <w:pPr>
      <w:keepNext/>
      <w:spacing w:before="1080" w:after="360" w:line="440" w:lineRule="exact"/>
      <w:ind w:left="-720"/>
      <w:outlineLvl w:val="0"/>
    </w:pPr>
    <w:rPr>
      <w:rFonts w:ascii="Arial Black" w:hAnsi="Arial Black"/>
      <w:b w:val="0"/>
      <w:color w:val="000000"/>
      <w:kern w:val="24"/>
      <w:sz w:val="40"/>
      <w:szCs w:val="40"/>
    </w:rPr>
  </w:style>
  <w:style w:type="paragraph" w:customStyle="1" w:styleId="SamplesButtonMarker">
    <w:name w:val="Samples Button Marker"/>
    <w:aliases w:val="sbm"/>
    <w:basedOn w:val="Text"/>
    <w:rsid w:val="00EF30A0"/>
    <w:pPr>
      <w:pBdr>
        <w:top w:val="single" w:sz="4" w:space="2" w:color="0000FF"/>
        <w:left w:val="single" w:sz="4" w:space="2" w:color="0000FF"/>
        <w:bottom w:val="single" w:sz="4" w:space="3" w:color="0000FF"/>
        <w:right w:val="single" w:sz="4" w:space="4" w:color="0000FF"/>
      </w:pBdr>
      <w:ind w:left="80"/>
    </w:pPr>
  </w:style>
  <w:style w:type="character" w:customStyle="1" w:styleId="ALT">
    <w:name w:val="ALT"/>
    <w:basedOn w:val="HTML"/>
    <w:rsid w:val="00EF30A0"/>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EF30A0"/>
    <w:rPr>
      <w:rFonts w:ascii="Courier New" w:hAnsi="Courier New"/>
      <w:vanish/>
      <w:color w:val="000000"/>
      <w:sz w:val="20"/>
      <w:bdr w:val="none" w:sz="0" w:space="0" w:color="auto"/>
      <w:shd w:val="pct50" w:color="00FFFF" w:fill="auto"/>
    </w:rPr>
  </w:style>
  <w:style w:type="paragraph" w:styleId="BodyText">
    <w:name w:val="Body Text"/>
    <w:basedOn w:val="Normal"/>
    <w:link w:val="BodyTextChar"/>
    <w:rsid w:val="00EF30A0"/>
    <w:pPr>
      <w:spacing w:before="0" w:after="0" w:line="240" w:lineRule="auto"/>
    </w:pPr>
    <w:rPr>
      <w:rFonts w:ascii="Times New Roman" w:hAnsi="Times New Roman"/>
      <w:b w:val="0"/>
      <w:color w:val="auto"/>
      <w:sz w:val="24"/>
    </w:rPr>
  </w:style>
  <w:style w:type="character" w:customStyle="1" w:styleId="BodyTextChar">
    <w:name w:val="Body Text Char"/>
    <w:basedOn w:val="DefaultParagraphFont"/>
    <w:link w:val="BodyText"/>
    <w:rsid w:val="002935C3"/>
    <w:rPr>
      <w:sz w:val="24"/>
    </w:rPr>
  </w:style>
  <w:style w:type="paragraph" w:customStyle="1" w:styleId="WSSLogo">
    <w:name w:val="WSSLogo"/>
    <w:basedOn w:val="Figure"/>
    <w:rsid w:val="00EF30A0"/>
    <w:pPr>
      <w:jc w:val="right"/>
    </w:pPr>
  </w:style>
  <w:style w:type="paragraph" w:customStyle="1" w:styleId="SolutionTitle">
    <w:name w:val="Solution Title"/>
    <w:aliases w:val="st"/>
    <w:basedOn w:val="Text"/>
    <w:link w:val="SolutionTitleChar"/>
    <w:rsid w:val="00EF30A0"/>
    <w:pPr>
      <w:spacing w:before="240" w:line="440" w:lineRule="exact"/>
    </w:pPr>
    <w:rPr>
      <w:b/>
      <w:sz w:val="44"/>
      <w:szCs w:val="36"/>
    </w:rPr>
  </w:style>
  <w:style w:type="paragraph" w:customStyle="1" w:styleId="SolutionGroup">
    <w:name w:val="Solution Group"/>
    <w:aliases w:val="sg"/>
    <w:basedOn w:val="Text"/>
    <w:rsid w:val="00EF30A0"/>
    <w:pPr>
      <w:spacing w:before="0" w:after="0" w:line="560" w:lineRule="exact"/>
    </w:pPr>
    <w:rPr>
      <w:rFonts w:ascii="Segoe" w:hAnsi="Segoe"/>
      <w:b/>
      <w:sz w:val="52"/>
      <w:szCs w:val="52"/>
    </w:rPr>
  </w:style>
  <w:style w:type="paragraph" w:customStyle="1" w:styleId="SolutionDescriptor">
    <w:name w:val="Solution Descriptor"/>
    <w:aliases w:val="sd"/>
    <w:basedOn w:val="Text"/>
    <w:rsid w:val="00EF30A0"/>
    <w:pPr>
      <w:spacing w:before="240" w:after="120"/>
    </w:pPr>
    <w:rPr>
      <w:sz w:val="32"/>
      <w:szCs w:val="32"/>
    </w:rPr>
  </w:style>
  <w:style w:type="paragraph" w:styleId="DocumentMap">
    <w:name w:val="Document Map"/>
    <w:basedOn w:val="Normal"/>
    <w:link w:val="DocumentMapChar"/>
    <w:rsid w:val="00EF30A0"/>
    <w:pPr>
      <w:shd w:val="clear" w:color="auto" w:fill="000080"/>
    </w:pPr>
    <w:rPr>
      <w:rFonts w:ascii="Tahoma" w:hAnsi="Tahoma" w:cs="Tahoma"/>
      <w:sz w:val="20"/>
    </w:rPr>
  </w:style>
  <w:style w:type="character" w:customStyle="1" w:styleId="DocumentMapChar">
    <w:name w:val="Document Map Char"/>
    <w:basedOn w:val="DefaultParagraphFont"/>
    <w:link w:val="DocumentMap"/>
    <w:rsid w:val="002935C3"/>
    <w:rPr>
      <w:rFonts w:ascii="Tahoma" w:hAnsi="Tahoma" w:cs="Tahoma"/>
      <w:b/>
      <w:color w:val="FF00FF"/>
      <w:shd w:val="clear" w:color="auto" w:fill="000080"/>
    </w:rPr>
  </w:style>
  <w:style w:type="paragraph" w:customStyle="1" w:styleId="TechNetLandingPage">
    <w:name w:val="TechNet Landing Page"/>
    <w:basedOn w:val="SolutionTitle"/>
    <w:link w:val="TechNetLandingPageChar"/>
    <w:qFormat/>
    <w:rsid w:val="00EF30A0"/>
    <w:pPr>
      <w:spacing w:line="480" w:lineRule="exact"/>
    </w:pPr>
    <w:rPr>
      <w:sz w:val="56"/>
      <w:szCs w:val="56"/>
    </w:rPr>
  </w:style>
  <w:style w:type="character" w:customStyle="1" w:styleId="SolutionTitleChar">
    <w:name w:val="Solution Title Char"/>
    <w:aliases w:val="st Char"/>
    <w:basedOn w:val="TextChar"/>
    <w:link w:val="SolutionTitle"/>
    <w:rsid w:val="00EF30A0"/>
    <w:rPr>
      <w:rFonts w:ascii="Arial" w:hAnsi="Arial"/>
      <w:b/>
      <w:color w:val="000000"/>
      <w:sz w:val="44"/>
      <w:szCs w:val="36"/>
    </w:rPr>
  </w:style>
  <w:style w:type="character" w:customStyle="1" w:styleId="TechNetLandingPageChar">
    <w:name w:val="TechNet Landing Page Char"/>
    <w:basedOn w:val="SolutionTitleChar"/>
    <w:link w:val="TechNetLandingPage"/>
    <w:rsid w:val="00EF30A0"/>
    <w:rPr>
      <w:rFonts w:ascii="Arial" w:hAnsi="Arial"/>
      <w:b/>
      <w:color w:val="000000"/>
      <w:sz w:val="56"/>
      <w:szCs w:val="56"/>
    </w:rPr>
  </w:style>
  <w:style w:type="paragraph" w:customStyle="1" w:styleId="BulletedListInterrupter">
    <w:name w:val="Bulleted List Interrupter"/>
    <w:basedOn w:val="TableSpacing"/>
    <w:qFormat/>
    <w:rsid w:val="00EF30A0"/>
    <w:rPr>
      <w:color w:val="auto"/>
      <w:sz w:val="2"/>
    </w:rPr>
  </w:style>
  <w:style w:type="paragraph" w:styleId="NormalWeb">
    <w:name w:val="Normal (Web)"/>
    <w:basedOn w:val="Normal"/>
    <w:uiPriority w:val="99"/>
    <w:rsid w:val="00903AF1"/>
    <w:rPr>
      <w:rFonts w:ascii="Times New Roman" w:hAnsi="Times New Roman"/>
      <w:sz w:val="24"/>
      <w:szCs w:val="24"/>
    </w:rPr>
  </w:style>
  <w:style w:type="paragraph" w:styleId="ListParagraph">
    <w:name w:val="List Paragraph"/>
    <w:basedOn w:val="Normal"/>
    <w:uiPriority w:val="34"/>
    <w:qFormat/>
    <w:rsid w:val="00D76B0F"/>
    <w:pPr>
      <w:spacing w:before="0" w:after="0" w:line="240" w:lineRule="auto"/>
      <w:ind w:left="720"/>
    </w:pPr>
    <w:rPr>
      <w:rFonts w:ascii="Calibri" w:eastAsiaTheme="minorHAnsi" w:hAnsi="Calibri" w:cs="Calibri"/>
      <w:b w:val="0"/>
      <w:color w:val="auto"/>
      <w:sz w:val="22"/>
      <w:szCs w:val="22"/>
    </w:rPr>
  </w:style>
  <w:style w:type="paragraph" w:customStyle="1" w:styleId="DSTOC3-0">
    <w:name w:val="DSTOC3-0"/>
    <w:basedOn w:val="Heading3"/>
    <w:rsid w:val="002F599F"/>
    <w:pPr>
      <w:spacing w:before="360" w:line="240" w:lineRule="auto"/>
      <w:outlineLvl w:val="9"/>
    </w:pPr>
    <w:rPr>
      <w:rFonts w:eastAsia="SimSun"/>
      <w:bCs/>
      <w:color w:val="auto"/>
      <w:szCs w:val="28"/>
    </w:rPr>
  </w:style>
  <w:style w:type="character" w:customStyle="1" w:styleId="UI">
    <w:name w:val="UI"/>
    <w:aliases w:val="ui"/>
    <w:basedOn w:val="DefaultParagraphFont"/>
    <w:rsid w:val="00387D35"/>
    <w:rPr>
      <w:b/>
      <w:color w:val="auto"/>
      <w:szCs w:val="18"/>
      <w:u w:val="none"/>
    </w:rPr>
  </w:style>
  <w:style w:type="character" w:customStyle="1" w:styleId="UserInputLocalizable">
    <w:name w:val="User Input Localizable"/>
    <w:aliases w:val="uil"/>
    <w:basedOn w:val="DefaultParagraphFont"/>
    <w:rsid w:val="00AC02EC"/>
    <w:rPr>
      <w:b/>
      <w:color w:val="auto"/>
      <w:szCs w:val="18"/>
      <w:u w:val="none"/>
    </w:rPr>
  </w:style>
  <w:style w:type="paragraph" w:customStyle="1" w:styleId="AlertLabel">
    <w:name w:val="Alert Label"/>
    <w:aliases w:val="al"/>
    <w:basedOn w:val="Normal"/>
    <w:rsid w:val="00A00357"/>
    <w:pPr>
      <w:keepNext/>
      <w:framePr w:wrap="notBeside" w:vAnchor="text" w:hAnchor="text" w:y="1"/>
      <w:spacing w:before="120" w:after="0" w:line="300" w:lineRule="exact"/>
    </w:pPr>
    <w:rPr>
      <w:rFonts w:ascii="Arial" w:eastAsia="SimSun" w:hAnsi="Arial"/>
      <w:color w:val="auto"/>
      <w:kern w:val="24"/>
      <w:sz w:val="20"/>
    </w:rPr>
  </w:style>
  <w:style w:type="table" w:customStyle="1" w:styleId="ProcedureTable">
    <w:name w:val="Procedure Table"/>
    <w:aliases w:val="pt"/>
    <w:basedOn w:val="TableNormal"/>
    <w:rsid w:val="00A00357"/>
    <w:rPr>
      <w:rFonts w:ascii="Arial" w:hAnsi="Arial"/>
    </w:rPr>
    <w:tblPr>
      <w:tblInd w:w="360" w:type="dxa"/>
      <w:tblCellMar>
        <w:top w:w="0" w:type="dxa"/>
        <w:left w:w="0" w:type="dxa"/>
        <w:bottom w:w="0" w:type="dxa"/>
        <w:right w:w="0" w:type="dxa"/>
      </w:tblCellMar>
    </w:tblPr>
  </w:style>
  <w:style w:type="character" w:customStyle="1" w:styleId="UserInputNon-localizable">
    <w:name w:val="User Input Non-localizable"/>
    <w:aliases w:val="uinl"/>
    <w:basedOn w:val="DefaultParagraphFont"/>
    <w:rsid w:val="00A00357"/>
    <w:rPr>
      <w:b/>
      <w:szCs w:val="18"/>
    </w:rPr>
  </w:style>
  <w:style w:type="paragraph" w:customStyle="1" w:styleId="ProcedureTitle">
    <w:name w:val="Procedure Title"/>
    <w:aliases w:val="prt"/>
    <w:basedOn w:val="Normal"/>
    <w:rsid w:val="00A00357"/>
    <w:pPr>
      <w:keepNext/>
      <w:framePr w:wrap="notBeside" w:vAnchor="text" w:hAnchor="text" w:y="1"/>
      <w:spacing w:before="240" w:line="240" w:lineRule="auto"/>
      <w:ind w:left="360" w:hanging="360"/>
    </w:pPr>
    <w:rPr>
      <w:rFonts w:ascii="Arial" w:eastAsia="SimSun" w:hAnsi="Arial"/>
      <w:color w:val="auto"/>
      <w:kern w:val="24"/>
      <w:sz w:val="20"/>
    </w:rPr>
  </w:style>
  <w:style w:type="paragraph" w:customStyle="1" w:styleId="DSTOC1-0">
    <w:name w:val="DSTOC1-0"/>
    <w:basedOn w:val="Heading1"/>
    <w:rsid w:val="00981600"/>
    <w:pPr>
      <w:pBdr>
        <w:bottom w:val="single" w:sz="4" w:space="6" w:color="auto"/>
      </w:pBdr>
      <w:spacing w:before="480" w:after="120" w:line="240" w:lineRule="auto"/>
      <w:outlineLvl w:val="9"/>
    </w:pPr>
    <w:rPr>
      <w:rFonts w:ascii="Arial" w:eastAsia="SimSun" w:hAnsi="Arial"/>
      <w:b/>
      <w:bCs/>
      <w:color w:val="auto"/>
      <w:sz w:val="40"/>
      <w:szCs w:val="40"/>
    </w:rPr>
  </w:style>
  <w:style w:type="table" w:customStyle="1" w:styleId="TablewithHeader">
    <w:name w:val="Table with Header"/>
    <w:aliases w:val="twh"/>
    <w:basedOn w:val="TableNormal"/>
    <w:rsid w:val="00981600"/>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DSTOC4-8">
    <w:name w:val="DSTOC4-8"/>
    <w:basedOn w:val="Normal"/>
    <w:rsid w:val="00F62CAD"/>
    <w:pPr>
      <w:spacing w:line="280" w:lineRule="exact"/>
      <w:outlineLvl w:val="7"/>
    </w:pPr>
    <w:rPr>
      <w:rFonts w:ascii="Arial" w:eastAsia="SimSun" w:hAnsi="Arial"/>
      <w:iCs/>
      <w:color w:val="auto"/>
      <w:kern w:val="24"/>
      <w:sz w:val="20"/>
    </w:rPr>
  </w:style>
  <w:style w:type="paragraph" w:customStyle="1" w:styleId="releasenotespara">
    <w:name w:val="release notes para"/>
    <w:basedOn w:val="Normal"/>
    <w:rsid w:val="00610ECF"/>
    <w:pPr>
      <w:spacing w:before="0" w:after="120" w:line="240" w:lineRule="auto"/>
    </w:pPr>
    <w:rPr>
      <w:rFonts w:ascii="Arial" w:hAnsi="Arial"/>
      <w:b w:val="0"/>
      <w:color w:val="000000"/>
      <w:sz w:val="20"/>
    </w:rPr>
  </w:style>
  <w:style w:type="paragraph" w:customStyle="1" w:styleId="AlertLabelinList1">
    <w:name w:val="Alert Label in List 1"/>
    <w:aliases w:val="al1"/>
    <w:basedOn w:val="AlertLabel"/>
    <w:rsid w:val="002F0F5A"/>
    <w:pPr>
      <w:framePr w:wrap="notBeside"/>
      <w:ind w:left="360"/>
    </w:pPr>
  </w:style>
  <w:style w:type="paragraph" w:customStyle="1" w:styleId="DSTOC2-7">
    <w:name w:val="DSTOC2-7"/>
    <w:basedOn w:val="Normal"/>
    <w:rsid w:val="00495D0D"/>
    <w:pPr>
      <w:spacing w:line="280" w:lineRule="exact"/>
      <w:outlineLvl w:val="6"/>
    </w:pPr>
    <w:rPr>
      <w:rFonts w:ascii="Arial" w:eastAsia="SimSun" w:hAnsi="Arial"/>
      <w:color w:val="auto"/>
      <w:kern w:val="24"/>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972F8E"/>
    <w:pPr>
      <w:spacing w:before="60" w:after="60" w:line="220" w:lineRule="exact"/>
    </w:pPr>
    <w:rPr>
      <w:rFonts w:ascii="Verdana" w:hAnsi="Verdana"/>
      <w:b/>
      <w:color w:val="FF00FF"/>
      <w:sz w:val="16"/>
    </w:rPr>
  </w:style>
  <w:style w:type="paragraph" w:styleId="Heading1">
    <w:name w:val="heading 1"/>
    <w:aliases w:val="h1,Level 1 Topic Heading"/>
    <w:next w:val="Text"/>
    <w:link w:val="Heading1Char"/>
    <w:qFormat/>
    <w:rsid w:val="00EF30A0"/>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qFormat/>
    <w:rsid w:val="00EF30A0"/>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qFormat/>
    <w:rsid w:val="00EF30A0"/>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qFormat/>
    <w:rsid w:val="00EF30A0"/>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link w:val="Heading5Char"/>
    <w:qFormat/>
    <w:rsid w:val="00EF30A0"/>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link w:val="Heading6Char"/>
    <w:qFormat/>
    <w:rsid w:val="00EF30A0"/>
    <w:pPr>
      <w:spacing w:line="360" w:lineRule="exact"/>
      <w:outlineLvl w:val="5"/>
    </w:pPr>
    <w:rPr>
      <w:rFonts w:ascii="Arial" w:hAnsi="Arial"/>
      <w:sz w:val="20"/>
      <w:szCs w:val="20"/>
    </w:rPr>
  </w:style>
  <w:style w:type="paragraph" w:styleId="Heading7">
    <w:name w:val="heading 7"/>
    <w:aliases w:val="h7,First Subheading"/>
    <w:basedOn w:val="Heading1"/>
    <w:next w:val="Text"/>
    <w:link w:val="Heading7Char"/>
    <w:qFormat/>
    <w:rsid w:val="00EF30A0"/>
    <w:pPr>
      <w:spacing w:line="300" w:lineRule="exact"/>
      <w:outlineLvl w:val="6"/>
    </w:pPr>
    <w:rPr>
      <w:rFonts w:ascii="Arial" w:hAnsi="Arial"/>
      <w:b/>
      <w:sz w:val="20"/>
      <w:szCs w:val="20"/>
    </w:rPr>
  </w:style>
  <w:style w:type="paragraph" w:styleId="Heading8">
    <w:name w:val="heading 8"/>
    <w:aliases w:val="h8,Second Subheading"/>
    <w:basedOn w:val="Heading1"/>
    <w:next w:val="Text"/>
    <w:link w:val="Heading8Char"/>
    <w:qFormat/>
    <w:rsid w:val="00EF30A0"/>
    <w:pPr>
      <w:spacing w:line="260" w:lineRule="exact"/>
      <w:outlineLvl w:val="7"/>
    </w:pPr>
    <w:rPr>
      <w:rFonts w:ascii="Arial" w:hAnsi="Arial"/>
      <w:iCs/>
      <w:sz w:val="20"/>
      <w:szCs w:val="20"/>
    </w:rPr>
  </w:style>
  <w:style w:type="paragraph" w:styleId="Heading9">
    <w:name w:val="heading 9"/>
    <w:aliases w:val="h9,Third Subheading"/>
    <w:basedOn w:val="Heading1"/>
    <w:next w:val="Text"/>
    <w:link w:val="Heading9Char"/>
    <w:qFormat/>
    <w:rsid w:val="00EF30A0"/>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locked/>
    <w:rsid w:val="004A5032"/>
    <w:rPr>
      <w:rFonts w:ascii="Arial Black" w:hAnsi="Arial Black"/>
      <w:color w:val="000000"/>
      <w:kern w:val="24"/>
      <w:sz w:val="36"/>
      <w:szCs w:val="36"/>
    </w:rPr>
  </w:style>
  <w:style w:type="character" w:customStyle="1" w:styleId="Heading2Char">
    <w:name w:val="Heading 2 Char"/>
    <w:aliases w:val="h2 Char,Level 2 Topic Heading Char"/>
    <w:basedOn w:val="DefaultParagraphFont"/>
    <w:link w:val="Heading2"/>
    <w:locked/>
    <w:rsid w:val="004A5032"/>
    <w:rPr>
      <w:rFonts w:ascii="Arial Black" w:hAnsi="Arial Black"/>
      <w:i/>
      <w:color w:val="000000"/>
      <w:kern w:val="24"/>
      <w:sz w:val="32"/>
      <w:szCs w:val="32"/>
    </w:rPr>
  </w:style>
  <w:style w:type="character" w:customStyle="1" w:styleId="Heading3Char">
    <w:name w:val="Heading 3 Char"/>
    <w:aliases w:val="h3 Char,Level 3 Topic Heading Char"/>
    <w:basedOn w:val="DefaultParagraphFont"/>
    <w:link w:val="Heading3"/>
    <w:locked/>
    <w:rsid w:val="004A5032"/>
    <w:rPr>
      <w:rFonts w:ascii="Arial" w:hAnsi="Arial"/>
      <w:b/>
      <w:color w:val="000000"/>
      <w:kern w:val="24"/>
      <w:sz w:val="28"/>
      <w:szCs w:val="36"/>
    </w:rPr>
  </w:style>
  <w:style w:type="character" w:customStyle="1" w:styleId="Heading4Char">
    <w:name w:val="Heading 4 Char"/>
    <w:aliases w:val="h4 Char,Level 4 Topic Heading Char"/>
    <w:basedOn w:val="DefaultParagraphFont"/>
    <w:link w:val="Heading4"/>
    <w:locked/>
    <w:rsid w:val="004A5032"/>
    <w:rPr>
      <w:rFonts w:ascii="Arial" w:hAnsi="Arial"/>
      <w:b/>
      <w:i/>
      <w:color w:val="000000"/>
      <w:kern w:val="24"/>
      <w:sz w:val="24"/>
      <w:szCs w:val="36"/>
    </w:rPr>
  </w:style>
  <w:style w:type="character" w:customStyle="1" w:styleId="Heading5Char">
    <w:name w:val="Heading 5 Char"/>
    <w:aliases w:val="h5 Char,Level 5 Topic Heading Char"/>
    <w:basedOn w:val="DefaultParagraphFont"/>
    <w:link w:val="Heading5"/>
    <w:locked/>
    <w:rsid w:val="004A5032"/>
    <w:rPr>
      <w:rFonts w:ascii="Arial" w:hAnsi="Arial"/>
      <w:b/>
      <w:color w:val="000000"/>
      <w:kern w:val="24"/>
    </w:rPr>
  </w:style>
  <w:style w:type="character" w:customStyle="1" w:styleId="Heading6Char">
    <w:name w:val="Heading 6 Char"/>
    <w:aliases w:val="h6 Char,Level 6 Topic Heading Char"/>
    <w:basedOn w:val="DefaultParagraphFont"/>
    <w:link w:val="Heading6"/>
    <w:locked/>
    <w:rsid w:val="004A5032"/>
    <w:rPr>
      <w:rFonts w:ascii="Arial" w:hAnsi="Arial"/>
      <w:color w:val="000000"/>
      <w:kern w:val="24"/>
    </w:rPr>
  </w:style>
  <w:style w:type="character" w:customStyle="1" w:styleId="Heading7Char">
    <w:name w:val="Heading 7 Char"/>
    <w:aliases w:val="h7 Char,First Subheading Char"/>
    <w:basedOn w:val="DefaultParagraphFont"/>
    <w:link w:val="Heading7"/>
    <w:locked/>
    <w:rsid w:val="00EF30A0"/>
    <w:rPr>
      <w:rFonts w:ascii="Arial" w:hAnsi="Arial"/>
      <w:b/>
      <w:color w:val="000000"/>
      <w:kern w:val="24"/>
    </w:rPr>
  </w:style>
  <w:style w:type="character" w:customStyle="1" w:styleId="Heading8Char">
    <w:name w:val="Heading 8 Char"/>
    <w:aliases w:val="h8 Char,Second Subheading Char"/>
    <w:basedOn w:val="DefaultParagraphFont"/>
    <w:link w:val="Heading8"/>
    <w:locked/>
    <w:rsid w:val="002C0ED7"/>
    <w:rPr>
      <w:rFonts w:ascii="Arial" w:hAnsi="Arial"/>
      <w:iCs/>
      <w:color w:val="000000"/>
      <w:kern w:val="24"/>
    </w:rPr>
  </w:style>
  <w:style w:type="character" w:customStyle="1" w:styleId="Heading9Char">
    <w:name w:val="Heading 9 Char"/>
    <w:aliases w:val="h9 Char,Third Subheading Char"/>
    <w:basedOn w:val="DefaultParagraphFont"/>
    <w:link w:val="Heading9"/>
    <w:locked/>
    <w:rsid w:val="004A5032"/>
    <w:rPr>
      <w:rFonts w:ascii="Arial" w:hAnsi="Arial" w:cs="Arial"/>
      <w:b/>
      <w:color w:val="000000"/>
      <w:kern w:val="24"/>
      <w:sz w:val="28"/>
      <w:szCs w:val="36"/>
    </w:rPr>
  </w:style>
  <w:style w:type="paragraph" w:customStyle="1" w:styleId="Text">
    <w:name w:val="Text"/>
    <w:aliases w:val="t,text"/>
    <w:link w:val="TextChar"/>
    <w:rsid w:val="00EF30A0"/>
    <w:pPr>
      <w:spacing w:before="60" w:after="60"/>
    </w:pPr>
    <w:rPr>
      <w:rFonts w:ascii="Arial" w:hAnsi="Arial"/>
      <w:color w:val="000000"/>
    </w:rPr>
  </w:style>
  <w:style w:type="paragraph" w:styleId="Index1">
    <w:name w:val="index 1"/>
    <w:aliases w:val="idx1"/>
    <w:basedOn w:val="Text"/>
    <w:semiHidden/>
    <w:rsid w:val="00EF30A0"/>
    <w:pPr>
      <w:spacing w:line="180" w:lineRule="exact"/>
      <w:ind w:left="180" w:hanging="180"/>
    </w:pPr>
    <w:rPr>
      <w:sz w:val="16"/>
    </w:rPr>
  </w:style>
  <w:style w:type="paragraph" w:styleId="Index2">
    <w:name w:val="index 2"/>
    <w:aliases w:val="idx2"/>
    <w:basedOn w:val="Index1"/>
    <w:semiHidden/>
    <w:rsid w:val="00EF30A0"/>
    <w:pPr>
      <w:ind w:left="540"/>
    </w:pPr>
  </w:style>
  <w:style w:type="paragraph" w:styleId="Index3">
    <w:name w:val="index 3"/>
    <w:aliases w:val="idx3"/>
    <w:basedOn w:val="Index1"/>
    <w:semiHidden/>
    <w:rsid w:val="00EF30A0"/>
    <w:pPr>
      <w:ind w:left="900"/>
    </w:pPr>
  </w:style>
  <w:style w:type="paragraph" w:styleId="Index4">
    <w:name w:val="index 4"/>
    <w:basedOn w:val="Index1"/>
    <w:autoRedefine/>
    <w:semiHidden/>
    <w:rsid w:val="002935C3"/>
    <w:pPr>
      <w:ind w:left="800" w:hanging="200"/>
    </w:pPr>
  </w:style>
  <w:style w:type="paragraph" w:styleId="Index5">
    <w:name w:val="index 5"/>
    <w:basedOn w:val="Index1"/>
    <w:autoRedefine/>
    <w:semiHidden/>
    <w:rsid w:val="002935C3"/>
    <w:pPr>
      <w:ind w:left="1000" w:hanging="200"/>
    </w:pPr>
  </w:style>
  <w:style w:type="paragraph" w:styleId="Index6">
    <w:name w:val="index 6"/>
    <w:basedOn w:val="Index1"/>
    <w:autoRedefine/>
    <w:semiHidden/>
    <w:rsid w:val="002935C3"/>
    <w:pPr>
      <w:ind w:left="1200" w:hanging="200"/>
    </w:pPr>
  </w:style>
  <w:style w:type="paragraph" w:styleId="Index7">
    <w:name w:val="index 7"/>
    <w:basedOn w:val="Index1"/>
    <w:semiHidden/>
    <w:rsid w:val="002935C3"/>
    <w:pPr>
      <w:ind w:left="1400" w:hanging="200"/>
    </w:pPr>
  </w:style>
  <w:style w:type="paragraph" w:styleId="Index8">
    <w:name w:val="index 8"/>
    <w:basedOn w:val="Index1"/>
    <w:semiHidden/>
    <w:rsid w:val="002935C3"/>
    <w:pPr>
      <w:ind w:left="1600" w:hanging="200"/>
    </w:pPr>
  </w:style>
  <w:style w:type="paragraph" w:styleId="Index9">
    <w:name w:val="index 9"/>
    <w:basedOn w:val="Index1"/>
    <w:semiHidden/>
    <w:rsid w:val="002935C3"/>
    <w:pPr>
      <w:ind w:left="1800" w:hanging="200"/>
    </w:pPr>
  </w:style>
  <w:style w:type="paragraph" w:styleId="TOC1">
    <w:name w:val="toc 1"/>
    <w:aliases w:val="toc1"/>
    <w:uiPriority w:val="39"/>
    <w:rsid w:val="00EF30A0"/>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rsid w:val="00EF30A0"/>
    <w:pPr>
      <w:ind w:left="360"/>
    </w:pPr>
    <w:rPr>
      <w:b w:val="0"/>
    </w:rPr>
  </w:style>
  <w:style w:type="paragraph" w:styleId="TOC3">
    <w:name w:val="toc 3"/>
    <w:aliases w:val="toc3"/>
    <w:basedOn w:val="TOC2"/>
    <w:uiPriority w:val="39"/>
    <w:rsid w:val="00EF30A0"/>
    <w:pPr>
      <w:ind w:left="720"/>
    </w:pPr>
  </w:style>
  <w:style w:type="paragraph" w:styleId="TOC4">
    <w:name w:val="toc 4"/>
    <w:aliases w:val="toc4"/>
    <w:basedOn w:val="TOC2"/>
    <w:uiPriority w:val="39"/>
    <w:rsid w:val="00EF30A0"/>
    <w:pPr>
      <w:ind w:left="1080"/>
    </w:pPr>
  </w:style>
  <w:style w:type="paragraph" w:styleId="TOC5">
    <w:name w:val="toc 5"/>
    <w:aliases w:val="toc5"/>
    <w:basedOn w:val="Normal"/>
    <w:next w:val="Normal"/>
    <w:autoRedefine/>
    <w:uiPriority w:val="39"/>
    <w:rsid w:val="00EF30A0"/>
    <w:pPr>
      <w:ind w:left="640"/>
    </w:pPr>
  </w:style>
  <w:style w:type="paragraph" w:styleId="TOC6">
    <w:name w:val="toc 6"/>
    <w:aliases w:val="toc6"/>
    <w:basedOn w:val="Normal"/>
    <w:next w:val="Normal"/>
    <w:autoRedefine/>
    <w:uiPriority w:val="39"/>
    <w:rsid w:val="00EF30A0"/>
    <w:pPr>
      <w:ind w:left="800"/>
    </w:pPr>
  </w:style>
  <w:style w:type="paragraph" w:styleId="TOC7">
    <w:name w:val="toc 7"/>
    <w:basedOn w:val="Normal"/>
    <w:next w:val="Normal"/>
    <w:autoRedefine/>
    <w:uiPriority w:val="39"/>
    <w:rsid w:val="00EF30A0"/>
    <w:pPr>
      <w:ind w:left="960"/>
    </w:pPr>
  </w:style>
  <w:style w:type="paragraph" w:styleId="TOC8">
    <w:name w:val="toc 8"/>
    <w:basedOn w:val="Normal"/>
    <w:next w:val="Normal"/>
    <w:autoRedefine/>
    <w:uiPriority w:val="39"/>
    <w:rsid w:val="00EF30A0"/>
    <w:pPr>
      <w:ind w:left="1120"/>
    </w:pPr>
  </w:style>
  <w:style w:type="paragraph" w:styleId="TOC9">
    <w:name w:val="toc 9"/>
    <w:basedOn w:val="Normal"/>
    <w:next w:val="Normal"/>
    <w:autoRedefine/>
    <w:uiPriority w:val="39"/>
    <w:rsid w:val="00EF30A0"/>
    <w:pPr>
      <w:ind w:left="1280"/>
    </w:pPr>
  </w:style>
  <w:style w:type="paragraph" w:styleId="FootnoteText">
    <w:name w:val="footnote text"/>
    <w:aliases w:val="ft,Used by Word for text of Help footnotes"/>
    <w:basedOn w:val="Text"/>
    <w:link w:val="FootnoteTextChar"/>
    <w:semiHidden/>
    <w:rsid w:val="00EF30A0"/>
    <w:rPr>
      <w:color w:val="0000FF"/>
    </w:rPr>
  </w:style>
  <w:style w:type="character" w:customStyle="1" w:styleId="FootnoteTextChar">
    <w:name w:val="Footnote Text Char"/>
    <w:aliases w:val="ft Char,Used by Word for text of Help footnotes Char"/>
    <w:basedOn w:val="DefaultParagraphFont"/>
    <w:link w:val="FootnoteText"/>
    <w:semiHidden/>
    <w:locked/>
    <w:rsid w:val="004A5032"/>
    <w:rPr>
      <w:rFonts w:ascii="Arial" w:hAnsi="Arial"/>
      <w:color w:val="0000FF"/>
    </w:rPr>
  </w:style>
  <w:style w:type="paragraph" w:styleId="CommentText">
    <w:name w:val="annotation text"/>
    <w:aliases w:val="ct,Used by Word for text of author queries"/>
    <w:basedOn w:val="Text"/>
    <w:link w:val="CommentTextChar"/>
    <w:uiPriority w:val="99"/>
    <w:semiHidden/>
    <w:rsid w:val="00EF30A0"/>
  </w:style>
  <w:style w:type="character" w:customStyle="1" w:styleId="CommentTextChar">
    <w:name w:val="Comment Text Char"/>
    <w:aliases w:val="ct Char,Used by Word for text of author queries Char"/>
    <w:basedOn w:val="DefaultParagraphFont"/>
    <w:link w:val="CommentText"/>
    <w:uiPriority w:val="99"/>
    <w:semiHidden/>
    <w:locked/>
    <w:rsid w:val="004A5032"/>
    <w:rPr>
      <w:rFonts w:ascii="Arial" w:hAnsi="Arial"/>
      <w:color w:val="000000"/>
    </w:rPr>
  </w:style>
  <w:style w:type="paragraph" w:styleId="IndexHeading">
    <w:name w:val="index heading"/>
    <w:aliases w:val="ih"/>
    <w:basedOn w:val="Heading1"/>
    <w:next w:val="Index1"/>
    <w:semiHidden/>
    <w:rsid w:val="00EF30A0"/>
    <w:pPr>
      <w:spacing w:line="360" w:lineRule="exact"/>
      <w:outlineLvl w:val="8"/>
    </w:pPr>
    <w:rPr>
      <w:sz w:val="32"/>
    </w:rPr>
  </w:style>
  <w:style w:type="paragraph" w:customStyle="1" w:styleId="TextinList2">
    <w:name w:val="Text in List 2"/>
    <w:aliases w:val="t2"/>
    <w:basedOn w:val="Text"/>
    <w:rsid w:val="00EF30A0"/>
    <w:pPr>
      <w:ind w:left="720"/>
    </w:pPr>
  </w:style>
  <w:style w:type="paragraph" w:customStyle="1" w:styleId="AlertTextinList2">
    <w:name w:val="Alert Text in List 2"/>
    <w:aliases w:val="at2"/>
    <w:basedOn w:val="TextinList2"/>
    <w:rsid w:val="00EF30A0"/>
    <w:rPr>
      <w:rFonts w:ascii="Verdana" w:hAnsi="Verdana"/>
      <w:sz w:val="16"/>
    </w:rPr>
  </w:style>
  <w:style w:type="paragraph" w:customStyle="1" w:styleId="AlertText">
    <w:name w:val="Alert Text"/>
    <w:aliases w:val="at"/>
    <w:basedOn w:val="Text"/>
    <w:rsid w:val="00EF30A0"/>
    <w:rPr>
      <w:rFonts w:ascii="Verdana" w:hAnsi="Verdana"/>
      <w:sz w:val="16"/>
    </w:rPr>
  </w:style>
  <w:style w:type="paragraph" w:customStyle="1" w:styleId="BulletedList1">
    <w:name w:val="Bulleted List 1"/>
    <w:aliases w:val="bl1"/>
    <w:link w:val="BulletedList1Char"/>
    <w:rsid w:val="00EF30A0"/>
    <w:pPr>
      <w:numPr>
        <w:numId w:val="1"/>
      </w:numPr>
      <w:spacing w:before="60" w:after="60" w:line="220" w:lineRule="exact"/>
    </w:pPr>
    <w:rPr>
      <w:rFonts w:ascii="Arial" w:hAnsi="Arial"/>
      <w:color w:val="000000"/>
    </w:rPr>
  </w:style>
  <w:style w:type="paragraph" w:customStyle="1" w:styleId="BulletedList2">
    <w:name w:val="Bulleted List 2"/>
    <w:aliases w:val="bl2"/>
    <w:rsid w:val="00EF30A0"/>
    <w:pPr>
      <w:numPr>
        <w:numId w:val="2"/>
      </w:numPr>
      <w:spacing w:before="60" w:after="60" w:line="220" w:lineRule="exact"/>
    </w:pPr>
    <w:rPr>
      <w:rFonts w:ascii="Arial" w:hAnsi="Arial"/>
      <w:color w:val="000000"/>
    </w:rPr>
  </w:style>
  <w:style w:type="paragraph" w:customStyle="1" w:styleId="Code">
    <w:name w:val="Code"/>
    <w:aliases w:val="c"/>
    <w:rsid w:val="00EF30A0"/>
    <w:pPr>
      <w:spacing w:after="60" w:line="240" w:lineRule="exact"/>
    </w:pPr>
    <w:rPr>
      <w:rFonts w:ascii="Courier New" w:hAnsi="Courier New"/>
      <w:noProof/>
      <w:color w:val="000000"/>
    </w:rPr>
  </w:style>
  <w:style w:type="paragraph" w:customStyle="1" w:styleId="CodeinList1">
    <w:name w:val="Code in List 1"/>
    <w:aliases w:val="c1"/>
    <w:basedOn w:val="Code"/>
    <w:rsid w:val="00EF30A0"/>
    <w:pPr>
      <w:ind w:left="360"/>
    </w:pPr>
  </w:style>
  <w:style w:type="paragraph" w:customStyle="1" w:styleId="CodeinList2">
    <w:name w:val="Code in List 2"/>
    <w:aliases w:val="c2"/>
    <w:basedOn w:val="Code"/>
    <w:rsid w:val="00EF30A0"/>
    <w:pPr>
      <w:ind w:left="720"/>
    </w:pPr>
  </w:style>
  <w:style w:type="paragraph" w:customStyle="1" w:styleId="Copyright">
    <w:name w:val="Copyright"/>
    <w:aliases w:val="copy"/>
    <w:rsid w:val="00EF30A0"/>
    <w:pPr>
      <w:spacing w:before="60" w:after="60" w:line="180" w:lineRule="exact"/>
    </w:pPr>
    <w:rPr>
      <w:rFonts w:ascii="Verdana" w:hAnsi="Verdana"/>
      <w:color w:val="000000"/>
      <w:sz w:val="14"/>
      <w:szCs w:val="16"/>
    </w:rPr>
  </w:style>
  <w:style w:type="paragraph" w:customStyle="1" w:styleId="Definition">
    <w:name w:val="Definition"/>
    <w:aliases w:val="d"/>
    <w:basedOn w:val="Text"/>
    <w:next w:val="DefinedTerm"/>
    <w:rsid w:val="00EF30A0"/>
    <w:pPr>
      <w:spacing w:before="0"/>
      <w:ind w:left="360"/>
    </w:pPr>
  </w:style>
  <w:style w:type="paragraph" w:customStyle="1" w:styleId="DefinedTerm">
    <w:name w:val="Defined Term"/>
    <w:aliases w:val="dt"/>
    <w:basedOn w:val="Text"/>
    <w:next w:val="Definition"/>
    <w:rsid w:val="00EF30A0"/>
    <w:pPr>
      <w:spacing w:after="0"/>
    </w:pPr>
  </w:style>
  <w:style w:type="paragraph" w:customStyle="1" w:styleId="Figure">
    <w:name w:val="Figure"/>
    <w:aliases w:val="fig"/>
    <w:basedOn w:val="Text"/>
    <w:next w:val="Text"/>
    <w:rsid w:val="00EF30A0"/>
    <w:pPr>
      <w:spacing w:before="120" w:after="120"/>
    </w:pPr>
  </w:style>
  <w:style w:type="paragraph" w:customStyle="1" w:styleId="FigureImageMapPlaceholder">
    <w:name w:val="Figure Image Map Placeholder"/>
    <w:aliases w:val="fimp"/>
    <w:basedOn w:val="Figure"/>
    <w:rsid w:val="00EF30A0"/>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TextinList1">
    <w:name w:val="Text in List 1"/>
    <w:aliases w:val="t1"/>
    <w:basedOn w:val="Text"/>
    <w:rsid w:val="00EF30A0"/>
    <w:pPr>
      <w:ind w:left="360"/>
    </w:pPr>
  </w:style>
  <w:style w:type="paragraph" w:customStyle="1" w:styleId="FigureinList1">
    <w:name w:val="Figure in List 1"/>
    <w:aliases w:val="fig1"/>
    <w:basedOn w:val="Figure"/>
    <w:next w:val="TextinList1"/>
    <w:rsid w:val="00EF30A0"/>
    <w:pPr>
      <w:ind w:left="360"/>
    </w:pPr>
  </w:style>
  <w:style w:type="paragraph" w:customStyle="1" w:styleId="FigureinList2">
    <w:name w:val="Figure in List 2"/>
    <w:aliases w:val="fig2"/>
    <w:basedOn w:val="Figure"/>
    <w:next w:val="TextinList2"/>
    <w:rsid w:val="00EF30A0"/>
    <w:pPr>
      <w:ind w:left="720"/>
    </w:pPr>
  </w:style>
  <w:style w:type="paragraph" w:customStyle="1" w:styleId="Label">
    <w:name w:val="Label"/>
    <w:aliases w:val="l"/>
    <w:basedOn w:val="Text"/>
    <w:next w:val="Text"/>
    <w:link w:val="LabelChar"/>
    <w:rsid w:val="00EF30A0"/>
    <w:rPr>
      <w:b/>
      <w:szCs w:val="21"/>
    </w:rPr>
  </w:style>
  <w:style w:type="paragraph" w:customStyle="1" w:styleId="NumberedList1">
    <w:name w:val="Numbered List 1"/>
    <w:aliases w:val="nl1"/>
    <w:link w:val="NumberedList1Char"/>
    <w:rsid w:val="00EF30A0"/>
    <w:pPr>
      <w:numPr>
        <w:numId w:val="5"/>
      </w:numPr>
      <w:spacing w:before="60" w:after="60" w:line="220" w:lineRule="exact"/>
    </w:pPr>
    <w:rPr>
      <w:rFonts w:ascii="Arial" w:hAnsi="Arial"/>
      <w:color w:val="000000"/>
    </w:rPr>
  </w:style>
  <w:style w:type="paragraph" w:customStyle="1" w:styleId="LabelforProcedures">
    <w:name w:val="Label for Procedures"/>
    <w:aliases w:val="lp"/>
    <w:basedOn w:val="Label"/>
    <w:next w:val="NumberedList1"/>
    <w:rsid w:val="00EF30A0"/>
  </w:style>
  <w:style w:type="paragraph" w:customStyle="1" w:styleId="LabelinList1">
    <w:name w:val="Label in List 1"/>
    <w:aliases w:val="l1"/>
    <w:basedOn w:val="TextinList1"/>
    <w:next w:val="TextinList1"/>
    <w:rsid w:val="00EF30A0"/>
    <w:rPr>
      <w:b/>
      <w:szCs w:val="21"/>
    </w:rPr>
  </w:style>
  <w:style w:type="paragraph" w:customStyle="1" w:styleId="LabelinList2">
    <w:name w:val="Label in List 2"/>
    <w:aliases w:val="l2"/>
    <w:basedOn w:val="TextinList2"/>
    <w:next w:val="TextinList2"/>
    <w:rsid w:val="00EF30A0"/>
    <w:rPr>
      <w:b/>
      <w:szCs w:val="21"/>
    </w:rPr>
  </w:style>
  <w:style w:type="paragraph" w:customStyle="1" w:styleId="MultilanguageMarkerExplicitBegin">
    <w:name w:val="Multilanguage Marker Explicit Begin"/>
    <w:aliases w:val="mmeb"/>
    <w:basedOn w:val="Text"/>
    <w:rsid w:val="00EF30A0"/>
    <w:rPr>
      <w:sz w:val="16"/>
    </w:rPr>
  </w:style>
  <w:style w:type="paragraph" w:customStyle="1" w:styleId="MultilanguageMarkerExplicitEnd">
    <w:name w:val="Multilanguage Marker Explicit End"/>
    <w:aliases w:val="mmee"/>
    <w:basedOn w:val="MultilanguageMarkerExplicitBegin"/>
    <w:rsid w:val="00EF30A0"/>
  </w:style>
  <w:style w:type="paragraph" w:customStyle="1" w:styleId="NumberedList2">
    <w:name w:val="Numbered List 2"/>
    <w:aliases w:val="nl2"/>
    <w:rsid w:val="00EF30A0"/>
    <w:pPr>
      <w:numPr>
        <w:numId w:val="3"/>
      </w:numPr>
      <w:spacing w:before="60" w:after="60" w:line="220" w:lineRule="exact"/>
    </w:pPr>
    <w:rPr>
      <w:rFonts w:ascii="Arial" w:hAnsi="Arial"/>
      <w:color w:val="000000"/>
    </w:rPr>
  </w:style>
  <w:style w:type="paragraph" w:customStyle="1" w:styleId="Syntax">
    <w:name w:val="Syntax"/>
    <w:aliases w:val="s"/>
    <w:basedOn w:val="Code"/>
    <w:rsid w:val="00EF30A0"/>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inList1">
    <w:name w:val="Table Footnote in List 1"/>
    <w:aliases w:val="tf1"/>
    <w:basedOn w:val="TextinList1"/>
    <w:next w:val="TextinList1"/>
    <w:rsid w:val="00EF30A0"/>
    <w:pPr>
      <w:spacing w:before="40" w:after="80" w:line="180" w:lineRule="exact"/>
    </w:pPr>
    <w:rPr>
      <w:sz w:val="16"/>
    </w:rPr>
  </w:style>
  <w:style w:type="paragraph" w:customStyle="1" w:styleId="TableFootnoteinList2">
    <w:name w:val="Table Footnote in List 2"/>
    <w:aliases w:val="tf2"/>
    <w:basedOn w:val="TextinList2"/>
    <w:next w:val="TextinList2"/>
    <w:rsid w:val="00EF30A0"/>
    <w:pPr>
      <w:spacing w:before="40" w:after="80" w:line="180" w:lineRule="exact"/>
    </w:pPr>
    <w:rPr>
      <w:sz w:val="16"/>
    </w:rPr>
  </w:style>
  <w:style w:type="paragraph" w:customStyle="1" w:styleId="TableFootnote">
    <w:name w:val="Table Footnote"/>
    <w:aliases w:val="tf"/>
    <w:basedOn w:val="Text"/>
    <w:next w:val="Text"/>
    <w:rsid w:val="00EF30A0"/>
    <w:pPr>
      <w:spacing w:before="40" w:after="80" w:line="180" w:lineRule="exact"/>
    </w:pPr>
    <w:rPr>
      <w:sz w:val="16"/>
    </w:rPr>
  </w:style>
  <w:style w:type="paragraph" w:customStyle="1" w:styleId="TableSpacing">
    <w:name w:val="Table Spacing"/>
    <w:aliases w:val="ts"/>
    <w:basedOn w:val="Text"/>
    <w:next w:val="Text"/>
    <w:rsid w:val="00EF30A0"/>
    <w:pPr>
      <w:spacing w:before="0" w:after="0" w:line="120" w:lineRule="exact"/>
    </w:pPr>
    <w:rPr>
      <w:color w:val="FF00FF"/>
      <w:sz w:val="12"/>
    </w:rPr>
  </w:style>
  <w:style w:type="paragraph" w:customStyle="1" w:styleId="TextIndented">
    <w:name w:val="Text Indented"/>
    <w:aliases w:val="ti"/>
    <w:basedOn w:val="Text"/>
    <w:rsid w:val="00EF30A0"/>
    <w:pPr>
      <w:ind w:left="360" w:right="360"/>
    </w:pPr>
  </w:style>
  <w:style w:type="character" w:styleId="FootnoteReference">
    <w:name w:val="footnote reference"/>
    <w:aliases w:val="fr,Used by Word for Help footnote symbols"/>
    <w:basedOn w:val="DefaultParagraphFont"/>
    <w:semiHidden/>
    <w:rsid w:val="00EF30A0"/>
    <w:rPr>
      <w:color w:val="0000FF"/>
      <w:vertAlign w:val="superscript"/>
    </w:rPr>
  </w:style>
  <w:style w:type="character" w:styleId="CommentReference">
    <w:name w:val="annotation reference"/>
    <w:aliases w:val="cr,Used by Word to flag author queries"/>
    <w:basedOn w:val="DefaultParagraphFont"/>
    <w:uiPriority w:val="99"/>
    <w:semiHidden/>
    <w:rsid w:val="00EF30A0"/>
    <w:rPr>
      <w:szCs w:val="16"/>
    </w:rPr>
  </w:style>
  <w:style w:type="character" w:styleId="PageNumber">
    <w:name w:val="page number"/>
    <w:aliases w:val="pn"/>
    <w:basedOn w:val="DefaultParagraphFont"/>
    <w:rsid w:val="00EF30A0"/>
    <w:rPr>
      <w:rFonts w:ascii="Verdana" w:hAnsi="Verdana"/>
      <w:color w:val="000000"/>
    </w:rPr>
  </w:style>
  <w:style w:type="character" w:customStyle="1" w:styleId="BoldItalic">
    <w:name w:val="Bold Italic"/>
    <w:aliases w:val="bi"/>
    <w:basedOn w:val="DefaultParagraphFont"/>
    <w:rsid w:val="00EF30A0"/>
    <w:rPr>
      <w:b/>
      <w:i/>
    </w:rPr>
  </w:style>
  <w:style w:type="character" w:customStyle="1" w:styleId="Bold">
    <w:name w:val="Bold"/>
    <w:aliases w:val="b"/>
    <w:basedOn w:val="DefaultParagraphFont"/>
    <w:rsid w:val="00EF30A0"/>
    <w:rPr>
      <w:b/>
    </w:rPr>
  </w:style>
  <w:style w:type="character" w:customStyle="1" w:styleId="CodeEmbedded">
    <w:name w:val="Code Embedded"/>
    <w:aliases w:val="ce"/>
    <w:basedOn w:val="DefaultParagraphFont"/>
    <w:rsid w:val="00EF30A0"/>
    <w:rPr>
      <w:rFonts w:ascii="Courier New" w:hAnsi="Courier New"/>
      <w:noProof/>
      <w:color w:val="000000"/>
      <w:sz w:val="18"/>
    </w:rPr>
  </w:style>
  <w:style w:type="character" w:customStyle="1" w:styleId="CodeFeaturedElement">
    <w:name w:val="Code Featured Element"/>
    <w:aliases w:val="cfe"/>
    <w:basedOn w:val="DefaultParagraphFont"/>
    <w:rsid w:val="00EF30A0"/>
    <w:rPr>
      <w:rFonts w:ascii="Courier New" w:hAnsi="Courier New"/>
      <w:b/>
      <w:noProof/>
      <w:color w:val="000000"/>
      <w:sz w:val="18"/>
    </w:rPr>
  </w:style>
  <w:style w:type="character" w:customStyle="1" w:styleId="HTML">
    <w:name w:val="HTML"/>
    <w:basedOn w:val="DefaultParagraphFont"/>
    <w:rsid w:val="00EF30A0"/>
    <w:rPr>
      <w:rFonts w:ascii="Courier New" w:hAnsi="Courier New"/>
      <w:vanish/>
      <w:color w:val="000000"/>
      <w:sz w:val="20"/>
      <w:bdr w:val="none" w:sz="0" w:space="0" w:color="auto"/>
      <w:shd w:val="pct25" w:color="00FF00" w:fill="auto"/>
    </w:rPr>
  </w:style>
  <w:style w:type="character" w:customStyle="1" w:styleId="Italic">
    <w:name w:val="Italic"/>
    <w:aliases w:val="i"/>
    <w:basedOn w:val="DefaultParagraphFont"/>
    <w:rsid w:val="00EF30A0"/>
    <w:rPr>
      <w:i/>
    </w:rPr>
  </w:style>
  <w:style w:type="character" w:customStyle="1" w:styleId="LabelEmbedded">
    <w:name w:val="Label Embedded"/>
    <w:aliases w:val="le"/>
    <w:basedOn w:val="DefaultParagraphFont"/>
    <w:rsid w:val="00EF30A0"/>
    <w:rPr>
      <w:rFonts w:ascii="Verdana" w:hAnsi="Verdana"/>
      <w:b/>
      <w:spacing w:val="0"/>
      <w:sz w:val="16"/>
    </w:rPr>
  </w:style>
  <w:style w:type="character" w:customStyle="1" w:styleId="LinkID">
    <w:name w:val="Link ID"/>
    <w:aliases w:val="lid"/>
    <w:basedOn w:val="DefaultParagraphFont"/>
    <w:rsid w:val="00EF30A0"/>
    <w:rPr>
      <w:vanish/>
      <w:color w:val="FF0000"/>
    </w:rPr>
  </w:style>
  <w:style w:type="character" w:customStyle="1" w:styleId="LinkText">
    <w:name w:val="Link Text"/>
    <w:aliases w:val="lt"/>
    <w:basedOn w:val="DefaultParagraphFont"/>
    <w:rsid w:val="00EF30A0"/>
    <w:rPr>
      <w:color w:val="000000"/>
    </w:rPr>
  </w:style>
  <w:style w:type="character" w:customStyle="1" w:styleId="MultilanguageMarkerAuto">
    <w:name w:val="Multilanguage Marker Auto"/>
    <w:aliases w:val="mma"/>
    <w:basedOn w:val="DefaultParagraphFont"/>
    <w:rsid w:val="00EF30A0"/>
    <w:rPr>
      <w:rFonts w:ascii="Times New Roman" w:hAnsi="Times New Roman"/>
      <w:color w:val="000000"/>
      <w:sz w:val="16"/>
    </w:rPr>
  </w:style>
  <w:style w:type="character" w:customStyle="1" w:styleId="Strikethrough">
    <w:name w:val="Strikethrough"/>
    <w:aliases w:val="strike"/>
    <w:basedOn w:val="DefaultParagraphFont"/>
    <w:rsid w:val="00EF30A0"/>
    <w:rPr>
      <w:strike/>
      <w:dstrike w:val="0"/>
    </w:rPr>
  </w:style>
  <w:style w:type="character" w:customStyle="1" w:styleId="Subscript">
    <w:name w:val="Subscript"/>
    <w:aliases w:val="sub"/>
    <w:basedOn w:val="DefaultParagraphFont"/>
    <w:rsid w:val="00EF30A0"/>
    <w:rPr>
      <w:vertAlign w:val="subscript"/>
    </w:rPr>
  </w:style>
  <w:style w:type="character" w:customStyle="1" w:styleId="Superscript">
    <w:name w:val="Superscript"/>
    <w:aliases w:val="sup"/>
    <w:basedOn w:val="DefaultParagraphFont"/>
    <w:rsid w:val="00EF30A0"/>
    <w:rPr>
      <w:vertAlign w:val="superscript"/>
    </w:rPr>
  </w:style>
  <w:style w:type="paragraph" w:styleId="BalloonText">
    <w:name w:val="Balloon Text"/>
    <w:basedOn w:val="Normal"/>
    <w:link w:val="BalloonTextChar"/>
    <w:semiHidden/>
    <w:rsid w:val="00EF30A0"/>
    <w:rPr>
      <w:rFonts w:ascii="Tahoma" w:hAnsi="Tahoma" w:cs="Tahoma"/>
      <w:szCs w:val="16"/>
    </w:rPr>
  </w:style>
  <w:style w:type="character" w:customStyle="1" w:styleId="BalloonTextChar">
    <w:name w:val="Balloon Text Char"/>
    <w:basedOn w:val="DefaultParagraphFont"/>
    <w:link w:val="BalloonText"/>
    <w:semiHidden/>
    <w:locked/>
    <w:rsid w:val="004A5032"/>
    <w:rPr>
      <w:rFonts w:ascii="Tahoma" w:hAnsi="Tahoma" w:cs="Tahoma"/>
      <w:b/>
      <w:color w:val="FF00FF"/>
      <w:sz w:val="16"/>
      <w:szCs w:val="16"/>
    </w:rPr>
  </w:style>
  <w:style w:type="paragraph" w:customStyle="1" w:styleId="AlertTextinList1">
    <w:name w:val="Alert Text in List 1"/>
    <w:aliases w:val="at1"/>
    <w:basedOn w:val="TextinList1"/>
    <w:rsid w:val="00EF30A0"/>
    <w:rPr>
      <w:rFonts w:ascii="Verdana" w:hAnsi="Verdana"/>
      <w:sz w:val="16"/>
    </w:rPr>
  </w:style>
  <w:style w:type="paragraph" w:customStyle="1" w:styleId="Abstract">
    <w:name w:val="Abstract"/>
    <w:rsid w:val="002935C3"/>
    <w:pPr>
      <w:tabs>
        <w:tab w:val="left" w:pos="2880"/>
      </w:tabs>
      <w:ind w:left="720" w:right="720"/>
    </w:pPr>
    <w:rPr>
      <w:rFonts w:ascii="Verdana" w:hAnsi="Verdana"/>
    </w:rPr>
  </w:style>
  <w:style w:type="paragraph" w:customStyle="1" w:styleId="Issue">
    <w:name w:val="Issue"/>
    <w:basedOn w:val="TextinList2"/>
    <w:rsid w:val="002935C3"/>
    <w:pPr>
      <w:pBdr>
        <w:top w:val="single" w:sz="4" w:space="1" w:color="FF0000"/>
        <w:left w:val="single" w:sz="4" w:space="4" w:color="FF0000"/>
        <w:bottom w:val="single" w:sz="4" w:space="1" w:color="FF0000"/>
        <w:right w:val="single" w:sz="4" w:space="4" w:color="FF0000"/>
      </w:pBdr>
    </w:pPr>
    <w:rPr>
      <w:color w:val="FF0000"/>
    </w:rPr>
  </w:style>
  <w:style w:type="character" w:customStyle="1" w:styleId="PopupLink">
    <w:name w:val="Popup Link"/>
    <w:aliases w:val="pl"/>
    <w:basedOn w:val="DefaultParagraphFont"/>
    <w:rsid w:val="002935C3"/>
    <w:rPr>
      <w:vanish/>
      <w:color w:val="008000"/>
    </w:rPr>
  </w:style>
  <w:style w:type="paragraph" w:styleId="Title">
    <w:name w:val="Title"/>
    <w:basedOn w:val="Text"/>
    <w:link w:val="TitleChar"/>
    <w:qFormat/>
    <w:rsid w:val="002935C3"/>
    <w:pPr>
      <w:spacing w:before="120" w:after="720"/>
      <w:jc w:val="center"/>
    </w:pPr>
    <w:rPr>
      <w:b/>
      <w:sz w:val="40"/>
    </w:rPr>
  </w:style>
  <w:style w:type="character" w:customStyle="1" w:styleId="TitleChar">
    <w:name w:val="Title Char"/>
    <w:basedOn w:val="DefaultParagraphFont"/>
    <w:link w:val="Title"/>
    <w:locked/>
    <w:rsid w:val="004A5032"/>
    <w:rPr>
      <w:rFonts w:ascii="Verdana" w:hAnsi="Verdana"/>
      <w:b/>
      <w:sz w:val="40"/>
    </w:rPr>
  </w:style>
  <w:style w:type="paragraph" w:customStyle="1" w:styleId="ExpandableSectionBegin">
    <w:name w:val="Expandable Section Begin"/>
    <w:aliases w:val="expb"/>
    <w:basedOn w:val="Text"/>
    <w:rsid w:val="002935C3"/>
    <w:rPr>
      <w:b/>
      <w:color w:val="3366FF"/>
    </w:rPr>
  </w:style>
  <w:style w:type="paragraph" w:customStyle="1" w:styleId="ExpandableSectionEnd">
    <w:name w:val="Expandable Section End"/>
    <w:aliases w:val="expe"/>
    <w:basedOn w:val="ExpandableSectionBegin"/>
    <w:rsid w:val="002935C3"/>
    <w:rPr>
      <w:vanish/>
      <w:u w:val="wave"/>
    </w:rPr>
  </w:style>
  <w:style w:type="paragraph" w:customStyle="1" w:styleId="Popup">
    <w:name w:val="Popup"/>
    <w:aliases w:val="p"/>
    <w:basedOn w:val="Text"/>
    <w:next w:val="Text"/>
    <w:rsid w:val="002935C3"/>
    <w:pPr>
      <w:spacing w:before="180"/>
      <w:ind w:left="-360"/>
    </w:pPr>
    <w:rPr>
      <w:b/>
      <w:sz w:val="24"/>
      <w:szCs w:val="24"/>
    </w:rPr>
  </w:style>
  <w:style w:type="paragraph" w:customStyle="1" w:styleId="HiddenTopic">
    <w:name w:val="Hidden Topic"/>
    <w:aliases w:val="ht"/>
    <w:basedOn w:val="Heading1"/>
    <w:next w:val="Text"/>
    <w:rsid w:val="002935C3"/>
  </w:style>
  <w:style w:type="paragraph" w:customStyle="1" w:styleId="MMTitle">
    <w:name w:val="MM Title"/>
    <w:basedOn w:val="Title"/>
    <w:link w:val="MMTitleChar"/>
    <w:rsid w:val="004A5032"/>
  </w:style>
  <w:style w:type="character" w:customStyle="1" w:styleId="TextChar">
    <w:name w:val="Text Char"/>
    <w:aliases w:val="t Char"/>
    <w:basedOn w:val="DefaultParagraphFont"/>
    <w:link w:val="Text"/>
    <w:locked/>
    <w:rsid w:val="00EF30A0"/>
    <w:rPr>
      <w:rFonts w:ascii="Arial" w:hAnsi="Arial"/>
      <w:color w:val="000000"/>
    </w:rPr>
  </w:style>
  <w:style w:type="character" w:customStyle="1" w:styleId="MMTitleChar">
    <w:name w:val="MM Title Char"/>
    <w:basedOn w:val="TitleChar"/>
    <w:link w:val="MMTitle"/>
    <w:locked/>
    <w:rsid w:val="004A5032"/>
    <w:rPr>
      <w:rFonts w:ascii="Verdana" w:hAnsi="Verdana"/>
      <w:b/>
      <w:sz w:val="40"/>
    </w:rPr>
  </w:style>
  <w:style w:type="paragraph" w:customStyle="1" w:styleId="MMTopic1">
    <w:name w:val="MM Topic 1"/>
    <w:basedOn w:val="Heading1"/>
    <w:link w:val="MMTopic1Char"/>
    <w:rsid w:val="004A5032"/>
  </w:style>
  <w:style w:type="character" w:customStyle="1" w:styleId="MMTopic1Char">
    <w:name w:val="MM Topic 1 Char"/>
    <w:basedOn w:val="Heading1Char"/>
    <w:link w:val="MMTopic1"/>
    <w:locked/>
    <w:rsid w:val="004A5032"/>
    <w:rPr>
      <w:rFonts w:ascii="Arial Black" w:hAnsi="Arial Black"/>
      <w:color w:val="000000"/>
      <w:kern w:val="24"/>
      <w:sz w:val="36"/>
      <w:szCs w:val="36"/>
    </w:rPr>
  </w:style>
  <w:style w:type="paragraph" w:customStyle="1" w:styleId="MMTopic2">
    <w:name w:val="MM Topic 2"/>
    <w:basedOn w:val="Heading2"/>
    <w:link w:val="MMTopic2Char"/>
    <w:rsid w:val="004A5032"/>
  </w:style>
  <w:style w:type="character" w:customStyle="1" w:styleId="MMTopic2Char">
    <w:name w:val="MM Topic 2 Char"/>
    <w:basedOn w:val="Heading2Char"/>
    <w:link w:val="MMTopic2"/>
    <w:locked/>
    <w:rsid w:val="004A5032"/>
    <w:rPr>
      <w:rFonts w:ascii="Arial Black" w:hAnsi="Arial Black"/>
      <w:i/>
      <w:color w:val="000000"/>
      <w:kern w:val="24"/>
      <w:sz w:val="32"/>
      <w:szCs w:val="32"/>
    </w:rPr>
  </w:style>
  <w:style w:type="paragraph" w:customStyle="1" w:styleId="MMTopic3">
    <w:name w:val="MM Topic 3"/>
    <w:basedOn w:val="Heading3"/>
    <w:link w:val="MMTopic3Char"/>
    <w:rsid w:val="004A5032"/>
  </w:style>
  <w:style w:type="character" w:customStyle="1" w:styleId="MMTopic3Char">
    <w:name w:val="MM Topic 3 Char"/>
    <w:basedOn w:val="Heading3Char"/>
    <w:link w:val="MMTopic3"/>
    <w:locked/>
    <w:rsid w:val="004A5032"/>
    <w:rPr>
      <w:rFonts w:ascii="Arial" w:hAnsi="Arial"/>
      <w:b/>
      <w:color w:val="000000"/>
      <w:kern w:val="24"/>
      <w:sz w:val="28"/>
      <w:szCs w:val="36"/>
    </w:rPr>
  </w:style>
  <w:style w:type="paragraph" w:customStyle="1" w:styleId="MMTextMarker">
    <w:name w:val="MM Text Marker"/>
    <w:basedOn w:val="Normal"/>
    <w:link w:val="MMTextMarkerChar"/>
    <w:rsid w:val="004A5032"/>
  </w:style>
  <w:style w:type="character" w:customStyle="1" w:styleId="MMTextMarkerChar">
    <w:name w:val="MM Text Marker Char"/>
    <w:basedOn w:val="DefaultParagraphFont"/>
    <w:link w:val="MMTextMarker"/>
    <w:locked/>
    <w:rsid w:val="004A5032"/>
    <w:rPr>
      <w:rFonts w:ascii="Verdana" w:hAnsi="Verdana" w:cs="Times New Roman"/>
    </w:rPr>
  </w:style>
  <w:style w:type="paragraph" w:customStyle="1" w:styleId="MMEmpty">
    <w:name w:val="MM Empty"/>
    <w:basedOn w:val="Normal"/>
    <w:link w:val="MMEmptyChar"/>
    <w:rsid w:val="004A5032"/>
  </w:style>
  <w:style w:type="character" w:customStyle="1" w:styleId="MMEmptyChar">
    <w:name w:val="MM Empty Char"/>
    <w:basedOn w:val="DefaultParagraphFont"/>
    <w:link w:val="MMEmpty"/>
    <w:locked/>
    <w:rsid w:val="004A5032"/>
    <w:rPr>
      <w:rFonts w:ascii="Verdana" w:hAnsi="Verdana" w:cs="Times New Roman"/>
    </w:rPr>
  </w:style>
  <w:style w:type="paragraph" w:customStyle="1" w:styleId="MMNotes">
    <w:name w:val="MM Notes"/>
    <w:basedOn w:val="Text"/>
    <w:link w:val="MMNotesChar"/>
    <w:rsid w:val="004A5032"/>
  </w:style>
  <w:style w:type="character" w:customStyle="1" w:styleId="MMNotesChar">
    <w:name w:val="MM Notes Char"/>
    <w:basedOn w:val="TextChar"/>
    <w:link w:val="MMNotes"/>
    <w:locked/>
    <w:rsid w:val="004A5032"/>
    <w:rPr>
      <w:rFonts w:ascii="Arial" w:hAnsi="Arial"/>
      <w:color w:val="000000"/>
    </w:rPr>
  </w:style>
  <w:style w:type="paragraph" w:customStyle="1" w:styleId="MMRelationship">
    <w:name w:val="MM Relationship"/>
    <w:basedOn w:val="Normal"/>
    <w:link w:val="MMRelationshipChar"/>
    <w:rsid w:val="004A5032"/>
  </w:style>
  <w:style w:type="character" w:customStyle="1" w:styleId="MMRelationshipChar">
    <w:name w:val="MM Relationship Char"/>
    <w:basedOn w:val="DefaultParagraphFont"/>
    <w:link w:val="MMRelationship"/>
    <w:locked/>
    <w:rsid w:val="004A5032"/>
    <w:rPr>
      <w:rFonts w:ascii="Verdana" w:hAnsi="Verdana" w:cs="Times New Roman"/>
    </w:rPr>
  </w:style>
  <w:style w:type="character" w:styleId="Hyperlink">
    <w:name w:val="Hyperlink"/>
    <w:basedOn w:val="DefaultParagraphFont"/>
    <w:uiPriority w:val="99"/>
    <w:rsid w:val="00EF30A0"/>
    <w:rPr>
      <w:color w:val="0000FF"/>
      <w:u w:val="single"/>
    </w:rPr>
  </w:style>
  <w:style w:type="paragraph" w:customStyle="1" w:styleId="MMTopic4">
    <w:name w:val="MM Topic 4"/>
    <w:basedOn w:val="Heading4"/>
    <w:link w:val="MMTopic4Char"/>
    <w:rsid w:val="004A5032"/>
  </w:style>
  <w:style w:type="character" w:customStyle="1" w:styleId="MMTopic4Char">
    <w:name w:val="MM Topic 4 Char"/>
    <w:basedOn w:val="Heading4Char"/>
    <w:link w:val="MMTopic4"/>
    <w:locked/>
    <w:rsid w:val="004A5032"/>
    <w:rPr>
      <w:rFonts w:ascii="Arial" w:hAnsi="Arial"/>
      <w:b/>
      <w:i/>
      <w:color w:val="000000"/>
      <w:kern w:val="24"/>
      <w:sz w:val="24"/>
      <w:szCs w:val="36"/>
    </w:rPr>
  </w:style>
  <w:style w:type="paragraph" w:customStyle="1" w:styleId="MMTopic5">
    <w:name w:val="MM Topic 5"/>
    <w:basedOn w:val="Heading5"/>
    <w:link w:val="MMTopic5Char"/>
    <w:rsid w:val="004A5032"/>
  </w:style>
  <w:style w:type="character" w:customStyle="1" w:styleId="MMTopic5Char">
    <w:name w:val="MM Topic 5 Char"/>
    <w:basedOn w:val="Heading5Char"/>
    <w:link w:val="MMTopic5"/>
    <w:locked/>
    <w:rsid w:val="004A5032"/>
    <w:rPr>
      <w:rFonts w:ascii="Arial" w:hAnsi="Arial"/>
      <w:b/>
      <w:color w:val="000000"/>
      <w:kern w:val="24"/>
    </w:rPr>
  </w:style>
  <w:style w:type="paragraph" w:customStyle="1" w:styleId="MMCallout1">
    <w:name w:val="MM Callout 1"/>
    <w:basedOn w:val="Normal"/>
    <w:link w:val="MMCallout1Char"/>
    <w:rsid w:val="004A5032"/>
    <w:pPr>
      <w:numPr>
        <w:numId w:val="4"/>
      </w:numPr>
    </w:pPr>
  </w:style>
  <w:style w:type="character" w:customStyle="1" w:styleId="MMCallout1Char">
    <w:name w:val="MM Callout 1 Char"/>
    <w:basedOn w:val="DefaultParagraphFont"/>
    <w:link w:val="MMCallout1"/>
    <w:locked/>
    <w:rsid w:val="004A5032"/>
    <w:rPr>
      <w:rFonts w:ascii="Verdana" w:hAnsi="Verdana"/>
      <w:b/>
      <w:color w:val="FF00FF"/>
      <w:sz w:val="16"/>
    </w:rPr>
  </w:style>
  <w:style w:type="paragraph" w:customStyle="1" w:styleId="MMTopic6">
    <w:name w:val="MM Topic 6"/>
    <w:basedOn w:val="Text"/>
    <w:link w:val="MMTopic6Char"/>
    <w:rsid w:val="004A5032"/>
  </w:style>
  <w:style w:type="character" w:customStyle="1" w:styleId="MMTopic6Char">
    <w:name w:val="MM Topic 6 Char"/>
    <w:basedOn w:val="TextChar"/>
    <w:link w:val="MMTopic6"/>
    <w:locked/>
    <w:rsid w:val="004A5032"/>
    <w:rPr>
      <w:rFonts w:ascii="Arial" w:hAnsi="Arial"/>
      <w:color w:val="000000"/>
    </w:rPr>
  </w:style>
  <w:style w:type="character" w:customStyle="1" w:styleId="LabelChar">
    <w:name w:val="Label Char"/>
    <w:aliases w:val="l Char"/>
    <w:basedOn w:val="TextChar"/>
    <w:link w:val="Label"/>
    <w:locked/>
    <w:rsid w:val="00764DEB"/>
    <w:rPr>
      <w:rFonts w:ascii="Arial" w:hAnsi="Arial"/>
      <w:b/>
      <w:color w:val="000000"/>
      <w:szCs w:val="21"/>
    </w:rPr>
  </w:style>
  <w:style w:type="character" w:customStyle="1" w:styleId="BulletedList1Char">
    <w:name w:val="Bulleted List 1 Char"/>
    <w:aliases w:val="bl1 Char"/>
    <w:basedOn w:val="TextChar"/>
    <w:link w:val="BulletedList1"/>
    <w:locked/>
    <w:rsid w:val="00D92245"/>
    <w:rPr>
      <w:rFonts w:ascii="Arial" w:hAnsi="Arial"/>
      <w:color w:val="000000"/>
    </w:rPr>
  </w:style>
  <w:style w:type="paragraph" w:styleId="CommentSubject">
    <w:name w:val="annotation subject"/>
    <w:basedOn w:val="CommentText"/>
    <w:next w:val="CommentText"/>
    <w:link w:val="CommentSubjectChar"/>
    <w:uiPriority w:val="99"/>
    <w:rsid w:val="00ED33B6"/>
    <w:pPr>
      <w:spacing w:before="0" w:after="0"/>
    </w:pPr>
    <w:rPr>
      <w:b/>
      <w:bCs/>
    </w:rPr>
  </w:style>
  <w:style w:type="character" w:customStyle="1" w:styleId="CommentSubjectChar">
    <w:name w:val="Comment Subject Char"/>
    <w:basedOn w:val="CommentTextChar"/>
    <w:link w:val="CommentSubject"/>
    <w:uiPriority w:val="99"/>
    <w:locked/>
    <w:rsid w:val="00ED33B6"/>
    <w:rPr>
      <w:rFonts w:ascii="Arial" w:hAnsi="Arial"/>
      <w:b/>
      <w:bCs/>
      <w:color w:val="000000"/>
    </w:rPr>
  </w:style>
  <w:style w:type="paragraph" w:styleId="Revision">
    <w:name w:val="Revision"/>
    <w:hidden/>
    <w:uiPriority w:val="99"/>
    <w:semiHidden/>
    <w:rsid w:val="00843CD0"/>
    <w:rPr>
      <w:rFonts w:ascii="Verdana" w:hAnsi="Verdana"/>
    </w:rPr>
  </w:style>
  <w:style w:type="character" w:styleId="FollowedHyperlink">
    <w:name w:val="FollowedHyperlink"/>
    <w:basedOn w:val="DefaultParagraphFont"/>
    <w:rsid w:val="00EF30A0"/>
    <w:rPr>
      <w:color w:val="800080"/>
      <w:u w:val="single"/>
    </w:rPr>
  </w:style>
  <w:style w:type="character" w:customStyle="1" w:styleId="NumberedList1Char">
    <w:name w:val="Numbered List 1 Char"/>
    <w:aliases w:val="nl1 Char"/>
    <w:basedOn w:val="DefaultParagraphFont"/>
    <w:link w:val="NumberedList1"/>
    <w:locked/>
    <w:rsid w:val="00D92245"/>
    <w:rPr>
      <w:rFonts w:ascii="Arial" w:hAnsi="Arial"/>
      <w:color w:val="000000"/>
    </w:rPr>
  </w:style>
  <w:style w:type="table" w:styleId="TableGrid">
    <w:name w:val="Table Grid"/>
    <w:basedOn w:val="TableNormal"/>
    <w:uiPriority w:val="59"/>
    <w:rsid w:val="00953C3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nkTextPopup">
    <w:name w:val="Link Text Popup"/>
    <w:aliases w:val="ltp"/>
    <w:basedOn w:val="DefaultParagraphFont"/>
    <w:rsid w:val="00EF30A0"/>
    <w:rPr>
      <w:color w:val="000000"/>
    </w:rPr>
  </w:style>
  <w:style w:type="character" w:customStyle="1" w:styleId="ConditionalMarker">
    <w:name w:val="Conditional Marker"/>
    <w:aliases w:val="cm"/>
    <w:basedOn w:val="DefaultParagraphFont"/>
    <w:rsid w:val="00EF30A0"/>
    <w:rPr>
      <w:rFonts w:ascii="Courier New" w:hAnsi="Courier New"/>
      <w:vanish/>
      <w:color w:val="000000"/>
      <w:sz w:val="20"/>
      <w:bdr w:val="none" w:sz="0" w:space="0" w:color="auto"/>
      <w:shd w:val="pct37" w:color="FFFF00" w:fill="auto"/>
    </w:rPr>
  </w:style>
  <w:style w:type="paragraph" w:styleId="Footer">
    <w:name w:val="footer"/>
    <w:aliases w:val="f"/>
    <w:basedOn w:val="Header"/>
    <w:link w:val="FooterChar"/>
    <w:rsid w:val="00EF30A0"/>
    <w:pPr>
      <w:pBdr>
        <w:bottom w:val="none" w:sz="0" w:space="0" w:color="auto"/>
      </w:pBdr>
    </w:pPr>
  </w:style>
  <w:style w:type="character" w:customStyle="1" w:styleId="FooterChar">
    <w:name w:val="Footer Char"/>
    <w:aliases w:val="f Char"/>
    <w:basedOn w:val="DefaultParagraphFont"/>
    <w:link w:val="Footer"/>
    <w:rsid w:val="002935C3"/>
    <w:rPr>
      <w:rFonts w:ascii="Verdana" w:hAnsi="Verdana"/>
      <w:color w:val="000000"/>
      <w:sz w:val="14"/>
    </w:rPr>
  </w:style>
  <w:style w:type="paragraph" w:customStyle="1" w:styleId="RevisionHistory">
    <w:name w:val="Revision History"/>
    <w:aliases w:val="rh"/>
    <w:basedOn w:val="Text"/>
    <w:rsid w:val="00EF30A0"/>
    <w:rPr>
      <w:vanish/>
      <w:color w:val="800080"/>
    </w:rPr>
  </w:style>
  <w:style w:type="paragraph" w:customStyle="1" w:styleId="GlueLinkText">
    <w:name w:val="Glue Link Text"/>
    <w:aliases w:val="glt"/>
    <w:basedOn w:val="Text"/>
    <w:next w:val="Text"/>
    <w:rsid w:val="00EF30A0"/>
  </w:style>
  <w:style w:type="paragraph" w:customStyle="1" w:styleId="IndexTag">
    <w:name w:val="Index Tag"/>
    <w:aliases w:val="it"/>
    <w:basedOn w:val="Text"/>
    <w:rsid w:val="00EF30A0"/>
    <w:pPr>
      <w:spacing w:after="0"/>
    </w:pPr>
    <w:rPr>
      <w:b/>
      <w:vanish/>
      <w:color w:val="008000"/>
    </w:rPr>
  </w:style>
  <w:style w:type="paragraph" w:styleId="Header">
    <w:name w:val="header"/>
    <w:aliases w:val="h"/>
    <w:link w:val="HeaderChar"/>
    <w:uiPriority w:val="99"/>
    <w:rsid w:val="00EF30A0"/>
    <w:pPr>
      <w:pBdr>
        <w:bottom w:val="single" w:sz="4" w:space="1" w:color="C0C0C0"/>
      </w:pBdr>
      <w:tabs>
        <w:tab w:val="right" w:pos="7920"/>
      </w:tabs>
      <w:spacing w:line="180" w:lineRule="exact"/>
      <w:ind w:left="20" w:right="20"/>
    </w:pPr>
    <w:rPr>
      <w:rFonts w:ascii="Verdana" w:hAnsi="Verdana"/>
      <w:color w:val="000000"/>
      <w:sz w:val="14"/>
    </w:rPr>
  </w:style>
  <w:style w:type="character" w:customStyle="1" w:styleId="HeaderChar">
    <w:name w:val="Header Char"/>
    <w:aliases w:val="h Char"/>
    <w:basedOn w:val="DefaultParagraphFont"/>
    <w:link w:val="Header"/>
    <w:uiPriority w:val="99"/>
    <w:rsid w:val="00EF30A0"/>
    <w:rPr>
      <w:rFonts w:ascii="Verdana" w:hAnsi="Verdana"/>
      <w:color w:val="000000"/>
      <w:sz w:val="14"/>
    </w:rPr>
  </w:style>
  <w:style w:type="paragraph" w:customStyle="1" w:styleId="SolutionType">
    <w:name w:val="Solution Type"/>
    <w:rsid w:val="00EF30A0"/>
    <w:pPr>
      <w:spacing w:before="240" w:after="120"/>
    </w:pPr>
    <w:rPr>
      <w:rFonts w:ascii="Arial" w:hAnsi="Arial"/>
      <w:b/>
      <w:color w:val="000000"/>
      <w:sz w:val="44"/>
      <w:szCs w:val="36"/>
    </w:rPr>
  </w:style>
  <w:style w:type="paragraph" w:customStyle="1" w:styleId="PrintMSCorp">
    <w:name w:val="Print MS Corp"/>
    <w:aliases w:val="pms"/>
    <w:next w:val="Text"/>
    <w:rsid w:val="00EF30A0"/>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EF30A0"/>
    <w:pPr>
      <w:framePr w:h="900" w:hRule="exact" w:hSpace="180" w:vSpace="180" w:wrap="around" w:vAnchor="page" w:hAnchor="margin" w:y="14601"/>
      <w:spacing w:line="180" w:lineRule="exact"/>
    </w:pPr>
    <w:rPr>
      <w:rFonts w:ascii="Verdana" w:hAnsi="Verdana"/>
      <w:noProof/>
      <w:color w:val="000000"/>
      <w:sz w:val="14"/>
    </w:rPr>
  </w:style>
  <w:style w:type="paragraph" w:customStyle="1" w:styleId="ChapterTitle">
    <w:name w:val="Chapter Title"/>
    <w:aliases w:val="ch"/>
    <w:basedOn w:val="Normal"/>
    <w:next w:val="Heading1"/>
    <w:rsid w:val="00EF30A0"/>
    <w:pPr>
      <w:keepNext/>
      <w:spacing w:before="1080" w:after="360" w:line="440" w:lineRule="exact"/>
      <w:ind w:left="-720"/>
      <w:outlineLvl w:val="0"/>
    </w:pPr>
    <w:rPr>
      <w:rFonts w:ascii="Arial Black" w:hAnsi="Arial Black"/>
      <w:b w:val="0"/>
      <w:color w:val="000000"/>
      <w:kern w:val="24"/>
      <w:sz w:val="40"/>
      <w:szCs w:val="40"/>
    </w:rPr>
  </w:style>
  <w:style w:type="paragraph" w:customStyle="1" w:styleId="SamplesButtonMarker">
    <w:name w:val="Samples Button Marker"/>
    <w:aliases w:val="sbm"/>
    <w:basedOn w:val="Text"/>
    <w:rsid w:val="00EF30A0"/>
    <w:pPr>
      <w:pBdr>
        <w:top w:val="single" w:sz="4" w:space="2" w:color="0000FF"/>
        <w:left w:val="single" w:sz="4" w:space="2" w:color="0000FF"/>
        <w:bottom w:val="single" w:sz="4" w:space="3" w:color="0000FF"/>
        <w:right w:val="single" w:sz="4" w:space="4" w:color="0000FF"/>
      </w:pBdr>
      <w:ind w:left="80"/>
    </w:pPr>
  </w:style>
  <w:style w:type="character" w:customStyle="1" w:styleId="ALT">
    <w:name w:val="ALT"/>
    <w:basedOn w:val="HTML"/>
    <w:rsid w:val="00EF30A0"/>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EF30A0"/>
    <w:rPr>
      <w:rFonts w:ascii="Courier New" w:hAnsi="Courier New"/>
      <w:vanish/>
      <w:color w:val="000000"/>
      <w:sz w:val="20"/>
      <w:bdr w:val="none" w:sz="0" w:space="0" w:color="auto"/>
      <w:shd w:val="pct50" w:color="00FFFF" w:fill="auto"/>
    </w:rPr>
  </w:style>
  <w:style w:type="paragraph" w:styleId="BodyText">
    <w:name w:val="Body Text"/>
    <w:basedOn w:val="Normal"/>
    <w:link w:val="BodyTextChar"/>
    <w:rsid w:val="00EF30A0"/>
    <w:pPr>
      <w:spacing w:before="0" w:after="0" w:line="240" w:lineRule="auto"/>
    </w:pPr>
    <w:rPr>
      <w:rFonts w:ascii="Times New Roman" w:hAnsi="Times New Roman"/>
      <w:b w:val="0"/>
      <w:color w:val="auto"/>
      <w:sz w:val="24"/>
    </w:rPr>
  </w:style>
  <w:style w:type="character" w:customStyle="1" w:styleId="BodyTextChar">
    <w:name w:val="Body Text Char"/>
    <w:basedOn w:val="DefaultParagraphFont"/>
    <w:link w:val="BodyText"/>
    <w:rsid w:val="002935C3"/>
    <w:rPr>
      <w:sz w:val="24"/>
    </w:rPr>
  </w:style>
  <w:style w:type="paragraph" w:customStyle="1" w:styleId="WSSLogo">
    <w:name w:val="WSSLogo"/>
    <w:basedOn w:val="Figure"/>
    <w:rsid w:val="00EF30A0"/>
    <w:pPr>
      <w:jc w:val="right"/>
    </w:pPr>
  </w:style>
  <w:style w:type="paragraph" w:customStyle="1" w:styleId="SolutionTitle">
    <w:name w:val="Solution Title"/>
    <w:aliases w:val="st"/>
    <w:basedOn w:val="Text"/>
    <w:link w:val="SolutionTitleChar"/>
    <w:rsid w:val="00EF30A0"/>
    <w:pPr>
      <w:spacing w:before="240" w:line="440" w:lineRule="exact"/>
    </w:pPr>
    <w:rPr>
      <w:b/>
      <w:sz w:val="44"/>
      <w:szCs w:val="36"/>
    </w:rPr>
  </w:style>
  <w:style w:type="paragraph" w:customStyle="1" w:styleId="SolutionGroup">
    <w:name w:val="Solution Group"/>
    <w:aliases w:val="sg"/>
    <w:basedOn w:val="Text"/>
    <w:rsid w:val="00EF30A0"/>
    <w:pPr>
      <w:spacing w:before="0" w:after="0" w:line="560" w:lineRule="exact"/>
    </w:pPr>
    <w:rPr>
      <w:rFonts w:ascii="Segoe" w:hAnsi="Segoe"/>
      <w:b/>
      <w:sz w:val="52"/>
      <w:szCs w:val="52"/>
    </w:rPr>
  </w:style>
  <w:style w:type="paragraph" w:customStyle="1" w:styleId="SolutionDescriptor">
    <w:name w:val="Solution Descriptor"/>
    <w:aliases w:val="sd"/>
    <w:basedOn w:val="Text"/>
    <w:rsid w:val="00EF30A0"/>
    <w:pPr>
      <w:spacing w:before="240" w:after="120"/>
    </w:pPr>
    <w:rPr>
      <w:sz w:val="32"/>
      <w:szCs w:val="32"/>
    </w:rPr>
  </w:style>
  <w:style w:type="paragraph" w:styleId="DocumentMap">
    <w:name w:val="Document Map"/>
    <w:basedOn w:val="Normal"/>
    <w:link w:val="DocumentMapChar"/>
    <w:rsid w:val="00EF30A0"/>
    <w:pPr>
      <w:shd w:val="clear" w:color="auto" w:fill="000080"/>
    </w:pPr>
    <w:rPr>
      <w:rFonts w:ascii="Tahoma" w:hAnsi="Tahoma" w:cs="Tahoma"/>
      <w:sz w:val="20"/>
    </w:rPr>
  </w:style>
  <w:style w:type="character" w:customStyle="1" w:styleId="DocumentMapChar">
    <w:name w:val="Document Map Char"/>
    <w:basedOn w:val="DefaultParagraphFont"/>
    <w:link w:val="DocumentMap"/>
    <w:rsid w:val="002935C3"/>
    <w:rPr>
      <w:rFonts w:ascii="Tahoma" w:hAnsi="Tahoma" w:cs="Tahoma"/>
      <w:b/>
      <w:color w:val="FF00FF"/>
      <w:shd w:val="clear" w:color="auto" w:fill="000080"/>
    </w:rPr>
  </w:style>
  <w:style w:type="paragraph" w:customStyle="1" w:styleId="TechNetLandingPage">
    <w:name w:val="TechNet Landing Page"/>
    <w:basedOn w:val="SolutionTitle"/>
    <w:link w:val="TechNetLandingPageChar"/>
    <w:qFormat/>
    <w:rsid w:val="00EF30A0"/>
    <w:pPr>
      <w:spacing w:line="480" w:lineRule="exact"/>
    </w:pPr>
    <w:rPr>
      <w:sz w:val="56"/>
      <w:szCs w:val="56"/>
    </w:rPr>
  </w:style>
  <w:style w:type="character" w:customStyle="1" w:styleId="SolutionTitleChar">
    <w:name w:val="Solution Title Char"/>
    <w:aliases w:val="st Char"/>
    <w:basedOn w:val="TextChar"/>
    <w:link w:val="SolutionTitle"/>
    <w:rsid w:val="00EF30A0"/>
    <w:rPr>
      <w:rFonts w:ascii="Arial" w:hAnsi="Arial"/>
      <w:b/>
      <w:color w:val="000000"/>
      <w:sz w:val="44"/>
      <w:szCs w:val="36"/>
    </w:rPr>
  </w:style>
  <w:style w:type="character" w:customStyle="1" w:styleId="TechNetLandingPageChar">
    <w:name w:val="TechNet Landing Page Char"/>
    <w:basedOn w:val="SolutionTitleChar"/>
    <w:link w:val="TechNetLandingPage"/>
    <w:rsid w:val="00EF30A0"/>
    <w:rPr>
      <w:rFonts w:ascii="Arial" w:hAnsi="Arial"/>
      <w:b/>
      <w:color w:val="000000"/>
      <w:sz w:val="56"/>
      <w:szCs w:val="56"/>
    </w:rPr>
  </w:style>
  <w:style w:type="paragraph" w:customStyle="1" w:styleId="BulletedListInterrupter">
    <w:name w:val="Bulleted List Interrupter"/>
    <w:basedOn w:val="TableSpacing"/>
    <w:qFormat/>
    <w:rsid w:val="00EF30A0"/>
    <w:rPr>
      <w:color w:val="auto"/>
      <w:sz w:val="2"/>
    </w:rPr>
  </w:style>
  <w:style w:type="paragraph" w:styleId="NormalWeb">
    <w:name w:val="Normal (Web)"/>
    <w:basedOn w:val="Normal"/>
    <w:uiPriority w:val="99"/>
    <w:rsid w:val="00903AF1"/>
    <w:rPr>
      <w:rFonts w:ascii="Times New Roman" w:hAnsi="Times New Roman"/>
      <w:sz w:val="24"/>
      <w:szCs w:val="24"/>
    </w:rPr>
  </w:style>
  <w:style w:type="paragraph" w:styleId="ListParagraph">
    <w:name w:val="List Paragraph"/>
    <w:basedOn w:val="Normal"/>
    <w:uiPriority w:val="34"/>
    <w:qFormat/>
    <w:rsid w:val="00D76B0F"/>
    <w:pPr>
      <w:spacing w:before="0" w:after="0" w:line="240" w:lineRule="auto"/>
      <w:ind w:left="720"/>
    </w:pPr>
    <w:rPr>
      <w:rFonts w:ascii="Calibri" w:eastAsiaTheme="minorHAnsi" w:hAnsi="Calibri" w:cs="Calibri"/>
      <w:b w:val="0"/>
      <w:color w:val="auto"/>
      <w:sz w:val="22"/>
      <w:szCs w:val="22"/>
    </w:rPr>
  </w:style>
  <w:style w:type="paragraph" w:customStyle="1" w:styleId="DSTOC3-0">
    <w:name w:val="DSTOC3-0"/>
    <w:basedOn w:val="Heading3"/>
    <w:rsid w:val="002F599F"/>
    <w:pPr>
      <w:spacing w:before="360" w:line="240" w:lineRule="auto"/>
      <w:outlineLvl w:val="9"/>
    </w:pPr>
    <w:rPr>
      <w:rFonts w:eastAsia="SimSun"/>
      <w:bCs/>
      <w:color w:val="auto"/>
      <w:szCs w:val="28"/>
    </w:rPr>
  </w:style>
  <w:style w:type="character" w:customStyle="1" w:styleId="UI">
    <w:name w:val="UI"/>
    <w:aliases w:val="ui"/>
    <w:basedOn w:val="DefaultParagraphFont"/>
    <w:rsid w:val="00387D35"/>
    <w:rPr>
      <w:b/>
      <w:color w:val="auto"/>
      <w:szCs w:val="18"/>
      <w:u w:val="none"/>
    </w:rPr>
  </w:style>
  <w:style w:type="character" w:customStyle="1" w:styleId="UserInputLocalizable">
    <w:name w:val="User Input Localizable"/>
    <w:aliases w:val="uil"/>
    <w:basedOn w:val="DefaultParagraphFont"/>
    <w:rsid w:val="00AC02EC"/>
    <w:rPr>
      <w:b/>
      <w:color w:val="auto"/>
      <w:szCs w:val="18"/>
      <w:u w:val="none"/>
    </w:rPr>
  </w:style>
  <w:style w:type="paragraph" w:customStyle="1" w:styleId="AlertLabel">
    <w:name w:val="Alert Label"/>
    <w:aliases w:val="al"/>
    <w:basedOn w:val="Normal"/>
    <w:rsid w:val="00A00357"/>
    <w:pPr>
      <w:keepNext/>
      <w:framePr w:wrap="notBeside" w:vAnchor="text" w:hAnchor="text" w:y="1"/>
      <w:spacing w:before="120" w:after="0" w:line="300" w:lineRule="exact"/>
    </w:pPr>
    <w:rPr>
      <w:rFonts w:ascii="Arial" w:eastAsia="SimSun" w:hAnsi="Arial"/>
      <w:color w:val="auto"/>
      <w:kern w:val="24"/>
      <w:sz w:val="20"/>
    </w:rPr>
  </w:style>
  <w:style w:type="table" w:customStyle="1" w:styleId="ProcedureTable">
    <w:name w:val="Procedure Table"/>
    <w:aliases w:val="pt"/>
    <w:basedOn w:val="TableNormal"/>
    <w:rsid w:val="00A00357"/>
    <w:rPr>
      <w:rFonts w:ascii="Arial" w:hAnsi="Arial"/>
    </w:rPr>
    <w:tblPr>
      <w:tblInd w:w="360" w:type="dxa"/>
      <w:tblCellMar>
        <w:top w:w="0" w:type="dxa"/>
        <w:left w:w="0" w:type="dxa"/>
        <w:bottom w:w="0" w:type="dxa"/>
        <w:right w:w="0" w:type="dxa"/>
      </w:tblCellMar>
    </w:tblPr>
  </w:style>
  <w:style w:type="character" w:customStyle="1" w:styleId="UserInputNon-localizable">
    <w:name w:val="User Input Non-localizable"/>
    <w:aliases w:val="uinl"/>
    <w:basedOn w:val="DefaultParagraphFont"/>
    <w:rsid w:val="00A00357"/>
    <w:rPr>
      <w:b/>
      <w:szCs w:val="18"/>
    </w:rPr>
  </w:style>
  <w:style w:type="paragraph" w:customStyle="1" w:styleId="ProcedureTitle">
    <w:name w:val="Procedure Title"/>
    <w:aliases w:val="prt"/>
    <w:basedOn w:val="Normal"/>
    <w:rsid w:val="00A00357"/>
    <w:pPr>
      <w:keepNext/>
      <w:framePr w:wrap="notBeside" w:vAnchor="text" w:hAnchor="text" w:y="1"/>
      <w:spacing w:before="240" w:line="240" w:lineRule="auto"/>
      <w:ind w:left="360" w:hanging="360"/>
    </w:pPr>
    <w:rPr>
      <w:rFonts w:ascii="Arial" w:eastAsia="SimSun" w:hAnsi="Arial"/>
      <w:color w:val="auto"/>
      <w:kern w:val="24"/>
      <w:sz w:val="20"/>
    </w:rPr>
  </w:style>
  <w:style w:type="paragraph" w:customStyle="1" w:styleId="DSTOC1-0">
    <w:name w:val="DSTOC1-0"/>
    <w:basedOn w:val="Heading1"/>
    <w:rsid w:val="00981600"/>
    <w:pPr>
      <w:pBdr>
        <w:bottom w:val="single" w:sz="4" w:space="6" w:color="auto"/>
      </w:pBdr>
      <w:spacing w:before="480" w:after="120" w:line="240" w:lineRule="auto"/>
      <w:outlineLvl w:val="9"/>
    </w:pPr>
    <w:rPr>
      <w:rFonts w:ascii="Arial" w:eastAsia="SimSun" w:hAnsi="Arial"/>
      <w:b/>
      <w:bCs/>
      <w:color w:val="auto"/>
      <w:sz w:val="40"/>
      <w:szCs w:val="40"/>
    </w:rPr>
  </w:style>
  <w:style w:type="table" w:customStyle="1" w:styleId="TablewithHeader">
    <w:name w:val="Table with Header"/>
    <w:aliases w:val="twh"/>
    <w:basedOn w:val="TableNormal"/>
    <w:rsid w:val="00981600"/>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985823">
      <w:bodyDiv w:val="1"/>
      <w:marLeft w:val="0"/>
      <w:marRight w:val="0"/>
      <w:marTop w:val="0"/>
      <w:marBottom w:val="0"/>
      <w:divBdr>
        <w:top w:val="none" w:sz="0" w:space="0" w:color="auto"/>
        <w:left w:val="none" w:sz="0" w:space="0" w:color="auto"/>
        <w:bottom w:val="none" w:sz="0" w:space="0" w:color="auto"/>
        <w:right w:val="none" w:sz="0" w:space="0" w:color="auto"/>
      </w:divBdr>
    </w:div>
    <w:div w:id="756025488">
      <w:marLeft w:val="0"/>
      <w:marRight w:val="0"/>
      <w:marTop w:val="0"/>
      <w:marBottom w:val="0"/>
      <w:divBdr>
        <w:top w:val="none" w:sz="0" w:space="0" w:color="auto"/>
        <w:left w:val="none" w:sz="0" w:space="0" w:color="auto"/>
        <w:bottom w:val="none" w:sz="0" w:space="0" w:color="auto"/>
        <w:right w:val="none" w:sz="0" w:space="0" w:color="auto"/>
      </w:divBdr>
      <w:divsChild>
        <w:div w:id="756025482">
          <w:marLeft w:val="0"/>
          <w:marRight w:val="0"/>
          <w:marTop w:val="0"/>
          <w:marBottom w:val="0"/>
          <w:divBdr>
            <w:top w:val="none" w:sz="0" w:space="0" w:color="auto"/>
            <w:left w:val="none" w:sz="0" w:space="0" w:color="auto"/>
            <w:bottom w:val="none" w:sz="0" w:space="0" w:color="auto"/>
            <w:right w:val="none" w:sz="0" w:space="0" w:color="auto"/>
          </w:divBdr>
        </w:div>
        <w:div w:id="756025485">
          <w:marLeft w:val="0"/>
          <w:marRight w:val="0"/>
          <w:marTop w:val="0"/>
          <w:marBottom w:val="0"/>
          <w:divBdr>
            <w:top w:val="none" w:sz="0" w:space="0" w:color="auto"/>
            <w:left w:val="none" w:sz="0" w:space="0" w:color="auto"/>
            <w:bottom w:val="none" w:sz="0" w:space="0" w:color="auto"/>
            <w:right w:val="none" w:sz="0" w:space="0" w:color="auto"/>
          </w:divBdr>
        </w:div>
        <w:div w:id="756025493">
          <w:marLeft w:val="0"/>
          <w:marRight w:val="0"/>
          <w:marTop w:val="0"/>
          <w:marBottom w:val="0"/>
          <w:divBdr>
            <w:top w:val="none" w:sz="0" w:space="0" w:color="auto"/>
            <w:left w:val="none" w:sz="0" w:space="0" w:color="auto"/>
            <w:bottom w:val="none" w:sz="0" w:space="0" w:color="auto"/>
            <w:right w:val="none" w:sz="0" w:space="0" w:color="auto"/>
          </w:divBdr>
        </w:div>
        <w:div w:id="756025502">
          <w:marLeft w:val="0"/>
          <w:marRight w:val="0"/>
          <w:marTop w:val="0"/>
          <w:marBottom w:val="0"/>
          <w:divBdr>
            <w:top w:val="none" w:sz="0" w:space="0" w:color="auto"/>
            <w:left w:val="none" w:sz="0" w:space="0" w:color="auto"/>
            <w:bottom w:val="none" w:sz="0" w:space="0" w:color="auto"/>
            <w:right w:val="none" w:sz="0" w:space="0" w:color="auto"/>
          </w:divBdr>
        </w:div>
        <w:div w:id="756025507">
          <w:marLeft w:val="0"/>
          <w:marRight w:val="0"/>
          <w:marTop w:val="0"/>
          <w:marBottom w:val="0"/>
          <w:divBdr>
            <w:top w:val="none" w:sz="0" w:space="0" w:color="auto"/>
            <w:left w:val="none" w:sz="0" w:space="0" w:color="auto"/>
            <w:bottom w:val="none" w:sz="0" w:space="0" w:color="auto"/>
            <w:right w:val="none" w:sz="0" w:space="0" w:color="auto"/>
          </w:divBdr>
        </w:div>
        <w:div w:id="756025511">
          <w:marLeft w:val="0"/>
          <w:marRight w:val="0"/>
          <w:marTop w:val="0"/>
          <w:marBottom w:val="0"/>
          <w:divBdr>
            <w:top w:val="none" w:sz="0" w:space="0" w:color="auto"/>
            <w:left w:val="none" w:sz="0" w:space="0" w:color="auto"/>
            <w:bottom w:val="none" w:sz="0" w:space="0" w:color="auto"/>
            <w:right w:val="none" w:sz="0" w:space="0" w:color="auto"/>
          </w:divBdr>
        </w:div>
      </w:divsChild>
    </w:div>
    <w:div w:id="756025489">
      <w:marLeft w:val="0"/>
      <w:marRight w:val="0"/>
      <w:marTop w:val="0"/>
      <w:marBottom w:val="0"/>
      <w:divBdr>
        <w:top w:val="none" w:sz="0" w:space="0" w:color="auto"/>
        <w:left w:val="none" w:sz="0" w:space="0" w:color="auto"/>
        <w:bottom w:val="none" w:sz="0" w:space="0" w:color="auto"/>
        <w:right w:val="none" w:sz="0" w:space="0" w:color="auto"/>
      </w:divBdr>
      <w:divsChild>
        <w:div w:id="756025487">
          <w:marLeft w:val="0"/>
          <w:marRight w:val="0"/>
          <w:marTop w:val="0"/>
          <w:marBottom w:val="0"/>
          <w:divBdr>
            <w:top w:val="none" w:sz="0" w:space="0" w:color="auto"/>
            <w:left w:val="none" w:sz="0" w:space="0" w:color="auto"/>
            <w:bottom w:val="none" w:sz="0" w:space="0" w:color="auto"/>
            <w:right w:val="none" w:sz="0" w:space="0" w:color="auto"/>
          </w:divBdr>
        </w:div>
        <w:div w:id="756025497">
          <w:marLeft w:val="0"/>
          <w:marRight w:val="0"/>
          <w:marTop w:val="0"/>
          <w:marBottom w:val="0"/>
          <w:divBdr>
            <w:top w:val="none" w:sz="0" w:space="0" w:color="auto"/>
            <w:left w:val="none" w:sz="0" w:space="0" w:color="auto"/>
            <w:bottom w:val="none" w:sz="0" w:space="0" w:color="auto"/>
            <w:right w:val="none" w:sz="0" w:space="0" w:color="auto"/>
          </w:divBdr>
        </w:div>
      </w:divsChild>
    </w:div>
    <w:div w:id="756025490">
      <w:marLeft w:val="0"/>
      <w:marRight w:val="0"/>
      <w:marTop w:val="0"/>
      <w:marBottom w:val="0"/>
      <w:divBdr>
        <w:top w:val="none" w:sz="0" w:space="0" w:color="auto"/>
        <w:left w:val="none" w:sz="0" w:space="0" w:color="auto"/>
        <w:bottom w:val="none" w:sz="0" w:space="0" w:color="auto"/>
        <w:right w:val="none" w:sz="0" w:space="0" w:color="auto"/>
      </w:divBdr>
      <w:divsChild>
        <w:div w:id="756025483">
          <w:marLeft w:val="0"/>
          <w:marRight w:val="0"/>
          <w:marTop w:val="0"/>
          <w:marBottom w:val="0"/>
          <w:divBdr>
            <w:top w:val="none" w:sz="0" w:space="0" w:color="auto"/>
            <w:left w:val="none" w:sz="0" w:space="0" w:color="auto"/>
            <w:bottom w:val="none" w:sz="0" w:space="0" w:color="auto"/>
            <w:right w:val="none" w:sz="0" w:space="0" w:color="auto"/>
          </w:divBdr>
        </w:div>
        <w:div w:id="756025500">
          <w:marLeft w:val="0"/>
          <w:marRight w:val="0"/>
          <w:marTop w:val="0"/>
          <w:marBottom w:val="0"/>
          <w:divBdr>
            <w:top w:val="none" w:sz="0" w:space="0" w:color="auto"/>
            <w:left w:val="none" w:sz="0" w:space="0" w:color="auto"/>
            <w:bottom w:val="none" w:sz="0" w:space="0" w:color="auto"/>
            <w:right w:val="none" w:sz="0" w:space="0" w:color="auto"/>
          </w:divBdr>
        </w:div>
      </w:divsChild>
    </w:div>
    <w:div w:id="756025491">
      <w:marLeft w:val="0"/>
      <w:marRight w:val="0"/>
      <w:marTop w:val="0"/>
      <w:marBottom w:val="0"/>
      <w:divBdr>
        <w:top w:val="none" w:sz="0" w:space="0" w:color="auto"/>
        <w:left w:val="none" w:sz="0" w:space="0" w:color="auto"/>
        <w:bottom w:val="none" w:sz="0" w:space="0" w:color="auto"/>
        <w:right w:val="none" w:sz="0" w:space="0" w:color="auto"/>
      </w:divBdr>
    </w:div>
    <w:div w:id="756025492">
      <w:marLeft w:val="0"/>
      <w:marRight w:val="0"/>
      <w:marTop w:val="0"/>
      <w:marBottom w:val="0"/>
      <w:divBdr>
        <w:top w:val="none" w:sz="0" w:space="0" w:color="auto"/>
        <w:left w:val="none" w:sz="0" w:space="0" w:color="auto"/>
        <w:bottom w:val="none" w:sz="0" w:space="0" w:color="auto"/>
        <w:right w:val="none" w:sz="0" w:space="0" w:color="auto"/>
      </w:divBdr>
    </w:div>
    <w:div w:id="756025494">
      <w:marLeft w:val="0"/>
      <w:marRight w:val="0"/>
      <w:marTop w:val="0"/>
      <w:marBottom w:val="0"/>
      <w:divBdr>
        <w:top w:val="none" w:sz="0" w:space="0" w:color="auto"/>
        <w:left w:val="none" w:sz="0" w:space="0" w:color="auto"/>
        <w:bottom w:val="none" w:sz="0" w:space="0" w:color="auto"/>
        <w:right w:val="none" w:sz="0" w:space="0" w:color="auto"/>
      </w:divBdr>
    </w:div>
    <w:div w:id="756025496">
      <w:marLeft w:val="0"/>
      <w:marRight w:val="0"/>
      <w:marTop w:val="0"/>
      <w:marBottom w:val="0"/>
      <w:divBdr>
        <w:top w:val="none" w:sz="0" w:space="0" w:color="auto"/>
        <w:left w:val="none" w:sz="0" w:space="0" w:color="auto"/>
        <w:bottom w:val="none" w:sz="0" w:space="0" w:color="auto"/>
        <w:right w:val="none" w:sz="0" w:space="0" w:color="auto"/>
      </w:divBdr>
      <w:divsChild>
        <w:div w:id="756025498">
          <w:marLeft w:val="0"/>
          <w:marRight w:val="0"/>
          <w:marTop w:val="0"/>
          <w:marBottom w:val="0"/>
          <w:divBdr>
            <w:top w:val="none" w:sz="0" w:space="0" w:color="auto"/>
            <w:left w:val="none" w:sz="0" w:space="0" w:color="auto"/>
            <w:bottom w:val="none" w:sz="0" w:space="0" w:color="auto"/>
            <w:right w:val="none" w:sz="0" w:space="0" w:color="auto"/>
          </w:divBdr>
          <w:divsChild>
            <w:div w:id="756025484">
              <w:marLeft w:val="0"/>
              <w:marRight w:val="0"/>
              <w:marTop w:val="0"/>
              <w:marBottom w:val="0"/>
              <w:divBdr>
                <w:top w:val="none" w:sz="0" w:space="0" w:color="auto"/>
                <w:left w:val="none" w:sz="0" w:space="0" w:color="auto"/>
                <w:bottom w:val="none" w:sz="0" w:space="0" w:color="auto"/>
                <w:right w:val="none" w:sz="0" w:space="0" w:color="auto"/>
              </w:divBdr>
              <w:divsChild>
                <w:div w:id="756025486">
                  <w:marLeft w:val="0"/>
                  <w:marRight w:val="0"/>
                  <w:marTop w:val="0"/>
                  <w:marBottom w:val="0"/>
                  <w:divBdr>
                    <w:top w:val="none" w:sz="0" w:space="0" w:color="auto"/>
                    <w:left w:val="none" w:sz="0" w:space="0" w:color="auto"/>
                    <w:bottom w:val="none" w:sz="0" w:space="0" w:color="auto"/>
                    <w:right w:val="none" w:sz="0" w:space="0" w:color="auto"/>
                  </w:divBdr>
                  <w:divsChild>
                    <w:div w:id="756025505">
                      <w:marLeft w:val="0"/>
                      <w:marRight w:val="0"/>
                      <w:marTop w:val="0"/>
                      <w:marBottom w:val="0"/>
                      <w:divBdr>
                        <w:top w:val="none" w:sz="0" w:space="0" w:color="auto"/>
                        <w:left w:val="none" w:sz="0" w:space="0" w:color="auto"/>
                        <w:bottom w:val="none" w:sz="0" w:space="0" w:color="auto"/>
                        <w:right w:val="none" w:sz="0" w:space="0" w:color="auto"/>
                      </w:divBdr>
                      <w:divsChild>
                        <w:div w:id="756025510">
                          <w:marLeft w:val="0"/>
                          <w:marRight w:val="0"/>
                          <w:marTop w:val="0"/>
                          <w:marBottom w:val="0"/>
                          <w:divBdr>
                            <w:top w:val="none" w:sz="0" w:space="0" w:color="auto"/>
                            <w:left w:val="none" w:sz="0" w:space="0" w:color="auto"/>
                            <w:bottom w:val="none" w:sz="0" w:space="0" w:color="auto"/>
                            <w:right w:val="none" w:sz="0" w:space="0" w:color="auto"/>
                          </w:divBdr>
                          <w:divsChild>
                            <w:div w:id="756025516">
                              <w:marLeft w:val="0"/>
                              <w:marRight w:val="0"/>
                              <w:marTop w:val="0"/>
                              <w:marBottom w:val="0"/>
                              <w:divBdr>
                                <w:top w:val="none" w:sz="0" w:space="0" w:color="auto"/>
                                <w:left w:val="none" w:sz="0" w:space="0" w:color="auto"/>
                                <w:bottom w:val="none" w:sz="0" w:space="0" w:color="auto"/>
                                <w:right w:val="none" w:sz="0" w:space="0" w:color="auto"/>
                              </w:divBdr>
                              <w:divsChild>
                                <w:div w:id="756025495">
                                  <w:marLeft w:val="0"/>
                                  <w:marRight w:val="0"/>
                                  <w:marTop w:val="0"/>
                                  <w:marBottom w:val="0"/>
                                  <w:divBdr>
                                    <w:top w:val="none" w:sz="0" w:space="0" w:color="auto"/>
                                    <w:left w:val="none" w:sz="0" w:space="0" w:color="auto"/>
                                    <w:bottom w:val="none" w:sz="0" w:space="0" w:color="auto"/>
                                    <w:right w:val="none" w:sz="0" w:space="0" w:color="auto"/>
                                  </w:divBdr>
                                  <w:divsChild>
                                    <w:div w:id="756025512">
                                      <w:marLeft w:val="0"/>
                                      <w:marRight w:val="0"/>
                                      <w:marTop w:val="0"/>
                                      <w:marBottom w:val="0"/>
                                      <w:divBdr>
                                        <w:top w:val="none" w:sz="0" w:space="0" w:color="auto"/>
                                        <w:left w:val="none" w:sz="0" w:space="0" w:color="auto"/>
                                        <w:bottom w:val="none" w:sz="0" w:space="0" w:color="auto"/>
                                        <w:right w:val="none" w:sz="0" w:space="0" w:color="auto"/>
                                      </w:divBdr>
                                      <w:divsChild>
                                        <w:div w:id="756025513">
                                          <w:marLeft w:val="0"/>
                                          <w:marRight w:val="0"/>
                                          <w:marTop w:val="0"/>
                                          <w:marBottom w:val="0"/>
                                          <w:divBdr>
                                            <w:top w:val="none" w:sz="0" w:space="0" w:color="auto"/>
                                            <w:left w:val="none" w:sz="0" w:space="0" w:color="auto"/>
                                            <w:bottom w:val="none" w:sz="0" w:space="0" w:color="auto"/>
                                            <w:right w:val="none" w:sz="0" w:space="0" w:color="auto"/>
                                          </w:divBdr>
                                          <w:divsChild>
                                            <w:div w:id="7560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025499">
      <w:marLeft w:val="0"/>
      <w:marRight w:val="0"/>
      <w:marTop w:val="0"/>
      <w:marBottom w:val="0"/>
      <w:divBdr>
        <w:top w:val="none" w:sz="0" w:space="0" w:color="auto"/>
        <w:left w:val="none" w:sz="0" w:space="0" w:color="auto"/>
        <w:bottom w:val="none" w:sz="0" w:space="0" w:color="auto"/>
        <w:right w:val="none" w:sz="0" w:space="0" w:color="auto"/>
      </w:divBdr>
      <w:divsChild>
        <w:div w:id="756025501">
          <w:marLeft w:val="0"/>
          <w:marRight w:val="0"/>
          <w:marTop w:val="0"/>
          <w:marBottom w:val="0"/>
          <w:divBdr>
            <w:top w:val="none" w:sz="0" w:space="0" w:color="auto"/>
            <w:left w:val="none" w:sz="0" w:space="0" w:color="auto"/>
            <w:bottom w:val="none" w:sz="0" w:space="0" w:color="auto"/>
            <w:right w:val="none" w:sz="0" w:space="0" w:color="auto"/>
          </w:divBdr>
        </w:div>
        <w:div w:id="756025515">
          <w:marLeft w:val="0"/>
          <w:marRight w:val="0"/>
          <w:marTop w:val="0"/>
          <w:marBottom w:val="0"/>
          <w:divBdr>
            <w:top w:val="none" w:sz="0" w:space="0" w:color="auto"/>
            <w:left w:val="none" w:sz="0" w:space="0" w:color="auto"/>
            <w:bottom w:val="none" w:sz="0" w:space="0" w:color="auto"/>
            <w:right w:val="none" w:sz="0" w:space="0" w:color="auto"/>
          </w:divBdr>
        </w:div>
      </w:divsChild>
    </w:div>
    <w:div w:id="756025503">
      <w:marLeft w:val="0"/>
      <w:marRight w:val="0"/>
      <w:marTop w:val="0"/>
      <w:marBottom w:val="0"/>
      <w:divBdr>
        <w:top w:val="none" w:sz="0" w:space="0" w:color="auto"/>
        <w:left w:val="none" w:sz="0" w:space="0" w:color="auto"/>
        <w:bottom w:val="none" w:sz="0" w:space="0" w:color="auto"/>
        <w:right w:val="none" w:sz="0" w:space="0" w:color="auto"/>
      </w:divBdr>
    </w:div>
    <w:div w:id="756025504">
      <w:marLeft w:val="0"/>
      <w:marRight w:val="0"/>
      <w:marTop w:val="0"/>
      <w:marBottom w:val="0"/>
      <w:divBdr>
        <w:top w:val="none" w:sz="0" w:space="0" w:color="auto"/>
        <w:left w:val="none" w:sz="0" w:space="0" w:color="auto"/>
        <w:bottom w:val="none" w:sz="0" w:space="0" w:color="auto"/>
        <w:right w:val="none" w:sz="0" w:space="0" w:color="auto"/>
      </w:divBdr>
    </w:div>
    <w:div w:id="756025506">
      <w:marLeft w:val="0"/>
      <w:marRight w:val="0"/>
      <w:marTop w:val="0"/>
      <w:marBottom w:val="0"/>
      <w:divBdr>
        <w:top w:val="none" w:sz="0" w:space="0" w:color="auto"/>
        <w:left w:val="none" w:sz="0" w:space="0" w:color="auto"/>
        <w:bottom w:val="none" w:sz="0" w:space="0" w:color="auto"/>
        <w:right w:val="none" w:sz="0" w:space="0" w:color="auto"/>
      </w:divBdr>
    </w:div>
    <w:div w:id="756025508">
      <w:marLeft w:val="0"/>
      <w:marRight w:val="0"/>
      <w:marTop w:val="0"/>
      <w:marBottom w:val="0"/>
      <w:divBdr>
        <w:top w:val="none" w:sz="0" w:space="0" w:color="auto"/>
        <w:left w:val="none" w:sz="0" w:space="0" w:color="auto"/>
        <w:bottom w:val="none" w:sz="0" w:space="0" w:color="auto"/>
        <w:right w:val="none" w:sz="0" w:space="0" w:color="auto"/>
      </w:divBdr>
    </w:div>
    <w:div w:id="756025509">
      <w:marLeft w:val="0"/>
      <w:marRight w:val="0"/>
      <w:marTop w:val="0"/>
      <w:marBottom w:val="0"/>
      <w:divBdr>
        <w:top w:val="none" w:sz="0" w:space="0" w:color="auto"/>
        <w:left w:val="none" w:sz="0" w:space="0" w:color="auto"/>
        <w:bottom w:val="none" w:sz="0" w:space="0" w:color="auto"/>
        <w:right w:val="none" w:sz="0" w:space="0" w:color="auto"/>
      </w:divBdr>
    </w:div>
    <w:div w:id="810948989">
      <w:bodyDiv w:val="1"/>
      <w:marLeft w:val="0"/>
      <w:marRight w:val="0"/>
      <w:marTop w:val="0"/>
      <w:marBottom w:val="0"/>
      <w:divBdr>
        <w:top w:val="none" w:sz="0" w:space="0" w:color="auto"/>
        <w:left w:val="none" w:sz="0" w:space="0" w:color="auto"/>
        <w:bottom w:val="none" w:sz="0" w:space="0" w:color="auto"/>
        <w:right w:val="none" w:sz="0" w:space="0" w:color="auto"/>
      </w:divBdr>
    </w:div>
    <w:div w:id="930160316">
      <w:bodyDiv w:val="1"/>
      <w:marLeft w:val="0"/>
      <w:marRight w:val="0"/>
      <w:marTop w:val="0"/>
      <w:marBottom w:val="0"/>
      <w:divBdr>
        <w:top w:val="none" w:sz="0" w:space="0" w:color="auto"/>
        <w:left w:val="none" w:sz="0" w:space="0" w:color="auto"/>
        <w:bottom w:val="none" w:sz="0" w:space="0" w:color="auto"/>
        <w:right w:val="none" w:sz="0" w:space="0" w:color="auto"/>
      </w:divBdr>
      <w:divsChild>
        <w:div w:id="942229848">
          <w:marLeft w:val="0"/>
          <w:marRight w:val="0"/>
          <w:marTop w:val="0"/>
          <w:marBottom w:val="0"/>
          <w:divBdr>
            <w:top w:val="none" w:sz="0" w:space="0" w:color="auto"/>
            <w:left w:val="none" w:sz="0" w:space="0" w:color="auto"/>
            <w:bottom w:val="none" w:sz="0" w:space="0" w:color="auto"/>
            <w:right w:val="none" w:sz="0" w:space="0" w:color="auto"/>
          </w:divBdr>
          <w:divsChild>
            <w:div w:id="708385001">
              <w:marLeft w:val="0"/>
              <w:marRight w:val="0"/>
              <w:marTop w:val="0"/>
              <w:marBottom w:val="0"/>
              <w:divBdr>
                <w:top w:val="none" w:sz="0" w:space="0" w:color="auto"/>
                <w:left w:val="none" w:sz="0" w:space="0" w:color="auto"/>
                <w:bottom w:val="none" w:sz="0" w:space="0" w:color="auto"/>
                <w:right w:val="none" w:sz="0" w:space="0" w:color="auto"/>
              </w:divBdr>
            </w:div>
          </w:divsChild>
        </w:div>
        <w:div w:id="445931241">
          <w:marLeft w:val="0"/>
          <w:marRight w:val="0"/>
          <w:marTop w:val="0"/>
          <w:marBottom w:val="0"/>
          <w:divBdr>
            <w:top w:val="none" w:sz="0" w:space="0" w:color="auto"/>
            <w:left w:val="none" w:sz="0" w:space="0" w:color="auto"/>
            <w:bottom w:val="none" w:sz="0" w:space="0" w:color="auto"/>
            <w:right w:val="none" w:sz="0" w:space="0" w:color="auto"/>
          </w:divBdr>
          <w:divsChild>
            <w:div w:id="1262494170">
              <w:marLeft w:val="0"/>
              <w:marRight w:val="0"/>
              <w:marTop w:val="0"/>
              <w:marBottom w:val="0"/>
              <w:divBdr>
                <w:top w:val="none" w:sz="0" w:space="0" w:color="auto"/>
                <w:left w:val="none" w:sz="0" w:space="0" w:color="auto"/>
                <w:bottom w:val="none" w:sz="0" w:space="0" w:color="auto"/>
                <w:right w:val="none" w:sz="0" w:space="0" w:color="auto"/>
              </w:divBdr>
            </w:div>
            <w:div w:id="276179781">
              <w:marLeft w:val="0"/>
              <w:marRight w:val="0"/>
              <w:marTop w:val="0"/>
              <w:marBottom w:val="0"/>
              <w:divBdr>
                <w:top w:val="none" w:sz="0" w:space="0" w:color="auto"/>
                <w:left w:val="none" w:sz="0" w:space="0" w:color="auto"/>
                <w:bottom w:val="none" w:sz="0" w:space="0" w:color="auto"/>
                <w:right w:val="none" w:sz="0" w:space="0" w:color="auto"/>
              </w:divBdr>
              <w:divsChild>
                <w:div w:id="7220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39004">
          <w:marLeft w:val="0"/>
          <w:marRight w:val="0"/>
          <w:marTop w:val="0"/>
          <w:marBottom w:val="0"/>
          <w:divBdr>
            <w:top w:val="none" w:sz="0" w:space="0" w:color="auto"/>
            <w:left w:val="none" w:sz="0" w:space="0" w:color="auto"/>
            <w:bottom w:val="none" w:sz="0" w:space="0" w:color="auto"/>
            <w:right w:val="none" w:sz="0" w:space="0" w:color="auto"/>
          </w:divBdr>
          <w:divsChild>
            <w:div w:id="976495516">
              <w:marLeft w:val="0"/>
              <w:marRight w:val="0"/>
              <w:marTop w:val="0"/>
              <w:marBottom w:val="0"/>
              <w:divBdr>
                <w:top w:val="none" w:sz="0" w:space="0" w:color="auto"/>
                <w:left w:val="none" w:sz="0" w:space="0" w:color="auto"/>
                <w:bottom w:val="none" w:sz="0" w:space="0" w:color="auto"/>
                <w:right w:val="none" w:sz="0" w:space="0" w:color="auto"/>
              </w:divBdr>
            </w:div>
            <w:div w:id="1892691502">
              <w:marLeft w:val="0"/>
              <w:marRight w:val="0"/>
              <w:marTop w:val="0"/>
              <w:marBottom w:val="0"/>
              <w:divBdr>
                <w:top w:val="none" w:sz="0" w:space="0" w:color="auto"/>
                <w:left w:val="none" w:sz="0" w:space="0" w:color="auto"/>
                <w:bottom w:val="none" w:sz="0" w:space="0" w:color="auto"/>
                <w:right w:val="none" w:sz="0" w:space="0" w:color="auto"/>
              </w:divBdr>
              <w:divsChild>
                <w:div w:id="7232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05">
          <w:marLeft w:val="0"/>
          <w:marRight w:val="0"/>
          <w:marTop w:val="0"/>
          <w:marBottom w:val="0"/>
          <w:divBdr>
            <w:top w:val="none" w:sz="0" w:space="0" w:color="auto"/>
            <w:left w:val="none" w:sz="0" w:space="0" w:color="auto"/>
            <w:bottom w:val="none" w:sz="0" w:space="0" w:color="auto"/>
            <w:right w:val="none" w:sz="0" w:space="0" w:color="auto"/>
          </w:divBdr>
          <w:divsChild>
            <w:div w:id="1880897841">
              <w:marLeft w:val="0"/>
              <w:marRight w:val="0"/>
              <w:marTop w:val="0"/>
              <w:marBottom w:val="0"/>
              <w:divBdr>
                <w:top w:val="none" w:sz="0" w:space="0" w:color="auto"/>
                <w:left w:val="none" w:sz="0" w:space="0" w:color="auto"/>
                <w:bottom w:val="none" w:sz="0" w:space="0" w:color="auto"/>
                <w:right w:val="none" w:sz="0" w:space="0" w:color="auto"/>
              </w:divBdr>
            </w:div>
            <w:div w:id="1770195629">
              <w:marLeft w:val="0"/>
              <w:marRight w:val="0"/>
              <w:marTop w:val="0"/>
              <w:marBottom w:val="0"/>
              <w:divBdr>
                <w:top w:val="none" w:sz="0" w:space="0" w:color="auto"/>
                <w:left w:val="none" w:sz="0" w:space="0" w:color="auto"/>
                <w:bottom w:val="none" w:sz="0" w:space="0" w:color="auto"/>
                <w:right w:val="none" w:sz="0" w:space="0" w:color="auto"/>
              </w:divBdr>
              <w:divsChild>
                <w:div w:id="8737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0330">
          <w:marLeft w:val="0"/>
          <w:marRight w:val="0"/>
          <w:marTop w:val="0"/>
          <w:marBottom w:val="0"/>
          <w:divBdr>
            <w:top w:val="none" w:sz="0" w:space="0" w:color="auto"/>
            <w:left w:val="none" w:sz="0" w:space="0" w:color="auto"/>
            <w:bottom w:val="none" w:sz="0" w:space="0" w:color="auto"/>
            <w:right w:val="none" w:sz="0" w:space="0" w:color="auto"/>
          </w:divBdr>
          <w:divsChild>
            <w:div w:id="1975523577">
              <w:marLeft w:val="0"/>
              <w:marRight w:val="0"/>
              <w:marTop w:val="0"/>
              <w:marBottom w:val="0"/>
              <w:divBdr>
                <w:top w:val="none" w:sz="0" w:space="0" w:color="auto"/>
                <w:left w:val="none" w:sz="0" w:space="0" w:color="auto"/>
                <w:bottom w:val="none" w:sz="0" w:space="0" w:color="auto"/>
                <w:right w:val="none" w:sz="0" w:space="0" w:color="auto"/>
              </w:divBdr>
            </w:div>
            <w:div w:id="1298560264">
              <w:marLeft w:val="0"/>
              <w:marRight w:val="0"/>
              <w:marTop w:val="0"/>
              <w:marBottom w:val="0"/>
              <w:divBdr>
                <w:top w:val="none" w:sz="0" w:space="0" w:color="auto"/>
                <w:left w:val="none" w:sz="0" w:space="0" w:color="auto"/>
                <w:bottom w:val="none" w:sz="0" w:space="0" w:color="auto"/>
                <w:right w:val="none" w:sz="0" w:space="0" w:color="auto"/>
              </w:divBdr>
              <w:divsChild>
                <w:div w:id="1334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521810">
      <w:bodyDiv w:val="1"/>
      <w:marLeft w:val="0"/>
      <w:marRight w:val="0"/>
      <w:marTop w:val="0"/>
      <w:marBottom w:val="0"/>
      <w:divBdr>
        <w:top w:val="none" w:sz="0" w:space="0" w:color="auto"/>
        <w:left w:val="none" w:sz="0" w:space="0" w:color="auto"/>
        <w:bottom w:val="none" w:sz="0" w:space="0" w:color="auto"/>
        <w:right w:val="none" w:sz="0" w:space="0" w:color="auto"/>
      </w:divBdr>
    </w:div>
    <w:div w:id="1241253601">
      <w:bodyDiv w:val="1"/>
      <w:marLeft w:val="0"/>
      <w:marRight w:val="0"/>
      <w:marTop w:val="0"/>
      <w:marBottom w:val="0"/>
      <w:divBdr>
        <w:top w:val="none" w:sz="0" w:space="0" w:color="auto"/>
        <w:left w:val="none" w:sz="0" w:space="0" w:color="auto"/>
        <w:bottom w:val="none" w:sz="0" w:space="0" w:color="auto"/>
        <w:right w:val="none" w:sz="0" w:space="0" w:color="auto"/>
      </w:divBdr>
      <w:divsChild>
        <w:div w:id="307364753">
          <w:marLeft w:val="0"/>
          <w:marRight w:val="0"/>
          <w:marTop w:val="0"/>
          <w:marBottom w:val="0"/>
          <w:divBdr>
            <w:top w:val="none" w:sz="0" w:space="0" w:color="auto"/>
            <w:left w:val="none" w:sz="0" w:space="0" w:color="auto"/>
            <w:bottom w:val="none" w:sz="0" w:space="0" w:color="auto"/>
            <w:right w:val="none" w:sz="0" w:space="0" w:color="auto"/>
          </w:divBdr>
        </w:div>
      </w:divsChild>
    </w:div>
    <w:div w:id="1416826463">
      <w:bodyDiv w:val="1"/>
      <w:marLeft w:val="0"/>
      <w:marRight w:val="0"/>
      <w:marTop w:val="0"/>
      <w:marBottom w:val="0"/>
      <w:divBdr>
        <w:top w:val="none" w:sz="0" w:space="0" w:color="auto"/>
        <w:left w:val="none" w:sz="0" w:space="0" w:color="auto"/>
        <w:bottom w:val="none" w:sz="0" w:space="0" w:color="auto"/>
        <w:right w:val="none" w:sz="0" w:space="0" w:color="auto"/>
      </w:divBdr>
      <w:divsChild>
        <w:div w:id="1603487804">
          <w:marLeft w:val="0"/>
          <w:marRight w:val="0"/>
          <w:marTop w:val="0"/>
          <w:marBottom w:val="0"/>
          <w:divBdr>
            <w:top w:val="none" w:sz="0" w:space="0" w:color="auto"/>
            <w:left w:val="none" w:sz="0" w:space="0" w:color="auto"/>
            <w:bottom w:val="none" w:sz="0" w:space="0" w:color="auto"/>
            <w:right w:val="none" w:sz="0" w:space="0" w:color="auto"/>
          </w:divBdr>
          <w:divsChild>
            <w:div w:id="1773698385">
              <w:marLeft w:val="0"/>
              <w:marRight w:val="0"/>
              <w:marTop w:val="0"/>
              <w:marBottom w:val="0"/>
              <w:divBdr>
                <w:top w:val="none" w:sz="0" w:space="0" w:color="auto"/>
                <w:left w:val="none" w:sz="0" w:space="0" w:color="auto"/>
                <w:bottom w:val="none" w:sz="0" w:space="0" w:color="auto"/>
                <w:right w:val="none" w:sz="0" w:space="0" w:color="auto"/>
              </w:divBdr>
              <w:divsChild>
                <w:div w:id="821194505">
                  <w:marLeft w:val="0"/>
                  <w:marRight w:val="0"/>
                  <w:marTop w:val="0"/>
                  <w:marBottom w:val="0"/>
                  <w:divBdr>
                    <w:top w:val="none" w:sz="0" w:space="0" w:color="auto"/>
                    <w:left w:val="none" w:sz="0" w:space="0" w:color="auto"/>
                    <w:bottom w:val="none" w:sz="0" w:space="0" w:color="auto"/>
                    <w:right w:val="none" w:sz="0" w:space="0" w:color="auto"/>
                  </w:divBdr>
                  <w:divsChild>
                    <w:div w:id="6836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1772">
      <w:bodyDiv w:val="1"/>
      <w:marLeft w:val="0"/>
      <w:marRight w:val="0"/>
      <w:marTop w:val="0"/>
      <w:marBottom w:val="0"/>
      <w:divBdr>
        <w:top w:val="none" w:sz="0" w:space="0" w:color="auto"/>
        <w:left w:val="none" w:sz="0" w:space="0" w:color="auto"/>
        <w:bottom w:val="none" w:sz="0" w:space="0" w:color="auto"/>
        <w:right w:val="none" w:sz="0" w:space="0" w:color="auto"/>
      </w:divBdr>
    </w:div>
    <w:div w:id="1790666349">
      <w:bodyDiv w:val="1"/>
      <w:marLeft w:val="0"/>
      <w:marRight w:val="0"/>
      <w:marTop w:val="0"/>
      <w:marBottom w:val="0"/>
      <w:divBdr>
        <w:top w:val="none" w:sz="0" w:space="0" w:color="auto"/>
        <w:left w:val="none" w:sz="0" w:space="0" w:color="auto"/>
        <w:bottom w:val="none" w:sz="0" w:space="0" w:color="auto"/>
        <w:right w:val="none" w:sz="0" w:space="0" w:color="auto"/>
      </w:divBdr>
    </w:div>
    <w:div w:id="1863468398">
      <w:bodyDiv w:val="1"/>
      <w:marLeft w:val="0"/>
      <w:marRight w:val="0"/>
      <w:marTop w:val="0"/>
      <w:marBottom w:val="0"/>
      <w:divBdr>
        <w:top w:val="none" w:sz="0" w:space="0" w:color="auto"/>
        <w:left w:val="none" w:sz="0" w:space="0" w:color="auto"/>
        <w:bottom w:val="none" w:sz="0" w:space="0" w:color="auto"/>
        <w:right w:val="none" w:sz="0" w:space="0" w:color="auto"/>
      </w:divBdr>
      <w:divsChild>
        <w:div w:id="299843435">
          <w:marLeft w:val="0"/>
          <w:marRight w:val="0"/>
          <w:marTop w:val="0"/>
          <w:marBottom w:val="0"/>
          <w:divBdr>
            <w:top w:val="none" w:sz="0" w:space="0" w:color="auto"/>
            <w:left w:val="none" w:sz="0" w:space="0" w:color="auto"/>
            <w:bottom w:val="none" w:sz="0" w:space="0" w:color="auto"/>
            <w:right w:val="none" w:sz="0" w:space="0" w:color="auto"/>
          </w:divBdr>
          <w:divsChild>
            <w:div w:id="1437675130">
              <w:marLeft w:val="0"/>
              <w:marRight w:val="0"/>
              <w:marTop w:val="0"/>
              <w:marBottom w:val="0"/>
              <w:divBdr>
                <w:top w:val="none" w:sz="0" w:space="0" w:color="auto"/>
                <w:left w:val="none" w:sz="0" w:space="0" w:color="auto"/>
                <w:bottom w:val="none" w:sz="0" w:space="0" w:color="auto"/>
                <w:right w:val="none" w:sz="0" w:space="0" w:color="auto"/>
              </w:divBdr>
            </w:div>
          </w:divsChild>
        </w:div>
        <w:div w:id="712388330">
          <w:marLeft w:val="0"/>
          <w:marRight w:val="0"/>
          <w:marTop w:val="0"/>
          <w:marBottom w:val="0"/>
          <w:divBdr>
            <w:top w:val="none" w:sz="0" w:space="0" w:color="auto"/>
            <w:left w:val="none" w:sz="0" w:space="0" w:color="auto"/>
            <w:bottom w:val="none" w:sz="0" w:space="0" w:color="auto"/>
            <w:right w:val="none" w:sz="0" w:space="0" w:color="auto"/>
          </w:divBdr>
          <w:divsChild>
            <w:div w:id="15083549">
              <w:marLeft w:val="0"/>
              <w:marRight w:val="0"/>
              <w:marTop w:val="0"/>
              <w:marBottom w:val="0"/>
              <w:divBdr>
                <w:top w:val="none" w:sz="0" w:space="0" w:color="auto"/>
                <w:left w:val="none" w:sz="0" w:space="0" w:color="auto"/>
                <w:bottom w:val="none" w:sz="0" w:space="0" w:color="auto"/>
                <w:right w:val="none" w:sz="0" w:space="0" w:color="auto"/>
              </w:divBdr>
            </w:div>
            <w:div w:id="1125541586">
              <w:marLeft w:val="0"/>
              <w:marRight w:val="0"/>
              <w:marTop w:val="0"/>
              <w:marBottom w:val="0"/>
              <w:divBdr>
                <w:top w:val="none" w:sz="0" w:space="0" w:color="auto"/>
                <w:left w:val="none" w:sz="0" w:space="0" w:color="auto"/>
                <w:bottom w:val="none" w:sz="0" w:space="0" w:color="auto"/>
                <w:right w:val="none" w:sz="0" w:space="0" w:color="auto"/>
              </w:divBdr>
              <w:divsChild>
                <w:div w:id="19157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8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footer" Target="footer1.xml"/><Relationship Id="rId26" Type="http://schemas.openxmlformats.org/officeDocument/2006/relationships/header" Target="header8.xm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footer" Target="footer5.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4.gif"/><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yperlink" Target="http://go.microsoft.com/fwlink/?LinkId=251874" TargetMode="External"/><Relationship Id="rId37" Type="http://schemas.openxmlformats.org/officeDocument/2006/relationships/image" Target="media/image10.gif"/><Relationship Id="rId40" Type="http://schemas.openxmlformats.org/officeDocument/2006/relationships/image" Target="media/image13.gif"/><Relationship Id="rId45" Type="http://schemas.openxmlformats.org/officeDocument/2006/relationships/image" Target="media/image18.png"/><Relationship Id="rId5" Type="http://schemas.openxmlformats.org/officeDocument/2006/relationships/customXml" Target="../customXml/item5.xml"/><Relationship Id="rId15" Type="http://schemas.openxmlformats.org/officeDocument/2006/relationships/hyperlink" Target="mailto:cloudservicesfdbk@microsoft.com?subject=Migration%20Guide%20for%20System%20Center%20Virtual%20Machine%20Manager%20Self-service%20Portal%202.0%20SP%201" TargetMode="External"/><Relationship Id="rId23" Type="http://schemas.openxmlformats.org/officeDocument/2006/relationships/header" Target="header6.xml"/><Relationship Id="rId28" Type="http://schemas.openxmlformats.org/officeDocument/2006/relationships/hyperlink" Target="http://technet.microsoft.com/en-us/library/gg588342.aspx" TargetMode="External"/><Relationship Id="rId36" Type="http://schemas.openxmlformats.org/officeDocument/2006/relationships/image" Target="media/image9.png"/><Relationship Id="rId49" Type="http://schemas.openxmlformats.org/officeDocument/2006/relationships/header" Target="header10.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oleObject" Target="embeddings/oleObject1.bin"/><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image" Target="media/image5.emf"/><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eader" Target="header9.xml"/><Relationship Id="rId8" Type="http://schemas.microsoft.com/office/2007/relationships/stylesWithEffects" Target="stylesWithEffect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E38E019F93864D960ED308FE6EBECB" ma:contentTypeVersion="1" ma:contentTypeDescription="Create a new document." ma:contentTypeScope="" ma:versionID="d1e9eef2cb6ce3e81d74b34a042f7905">
  <xsd:schema xmlns:xsd="http://www.w3.org/2001/XMLSchema" xmlns:xs="http://www.w3.org/2001/XMLSchema" xmlns:p="http://schemas.microsoft.com/office/2006/metadata/properties" xmlns:ns2="230e9df3-be65-4c73-a93b-d1236ebd677e" xmlns:ns3="cc1d5d8d-517d-47c5-a0dc-ea3fb174563e" targetNamespace="http://schemas.microsoft.com/office/2006/metadata/properties" ma:root="true" ma:fieldsID="d1f21a950599aa7cc5a8751888f977c3" ns2:_="" ns3:_="">
    <xsd:import namespace="230e9df3-be65-4c73-a93b-d1236ebd677e"/>
    <xsd:import namespace="cc1d5d8d-517d-47c5-a0dc-ea3fb174563e"/>
    <xsd:element name="properties">
      <xsd:complexType>
        <xsd:sequence>
          <xsd:element name="documentManagement">
            <xsd:complexType>
              <xsd:all>
                <xsd:element ref="ns2:TaxKeywordTaxHTField" minOccurs="0"/>
                <xsd:element ref="ns2:TaxCatchAll" minOccurs="0"/>
                <xsd:element ref="ns2:TaxCatchAllLabel" minOccurs="0"/>
                <xsd:element ref="ns3: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e385fb40-52d4-4fae-9c5b-3e8ff8a5878e"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f6fbc89c-5f04-470b-ba2a-f8fc1a843162}" ma:internalName="TaxCatchAll" ma:showField="CatchAllData" ma:web="02af8420-8765-469c-891a-e90e50a869e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6fbc89c-5f04-470b-ba2a-f8fc1a843162}" ma:internalName="TaxCatchAllLabel" ma:readOnly="true" ma:showField="CatchAllDataLabel" ma:web="02af8420-8765-469c-891a-e90e50a869e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1d5d8d-517d-47c5-a0dc-ea3fb174563e" elementFormDefault="qualified">
    <xsd:import namespace="http://schemas.microsoft.com/office/2006/documentManagement/types"/>
    <xsd:import namespace="http://schemas.microsoft.com/office/infopath/2007/PartnerControls"/>
    <xsd:element name="Function" ma:index="12" nillable="true" ma:displayName="Function" ma:default="Test" ma:format="RadioButtons" ma:internalName="Function">
      <xsd:simpleType>
        <xsd:restriction base="dms:Choice">
          <xsd:enumeration value="Development"/>
          <xsd:enumeration value="Functional Spec"/>
          <xsd:enumeration value="Partners-Customers"/>
          <xsd:enumeration value="Presentation Decks"/>
          <xsd:enumeration value="Product Management"/>
          <xsd:enumeration value="Program Management"/>
          <xsd:enumeration value="Release"/>
          <xsd:enumeration value="Research"/>
          <xsd:enumeration value="Setup"/>
          <xsd:enumeration value="SDLtrack"/>
          <xsd:enumeration value="TAP"/>
          <xsd:enumeration value="Test"/>
          <xsd:enumeration value="UA"/>
          <xsd:enumeration value="UX"/>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30e9df3-be65-4c73-a93b-d1236ebd677e">
      <Value>66</Value>
    </TaxCatchAll>
    <TaxKeywordTaxHTField xmlns="230e9df3-be65-4c73-a93b-d1236ebd677e">
      <Terms xmlns="http://schemas.microsoft.com/office/infopath/2007/PartnerControls">
        <TermInfo xmlns="http://schemas.microsoft.com/office/infopath/2007/PartnerControls">
          <TermName xmlns="http://schemas.microsoft.com/office/infopath/2007/PartnerControls">Migration Guide for System Center Virtual Machine Manager Self-service Portal 2.0 SP 1</TermName>
          <TermId xmlns="http://schemas.microsoft.com/office/infopath/2007/PartnerControls">360a61e9-c856-45c0-83e0-33f8df7c9e0a</TermId>
        </TermInfo>
      </Terms>
    </TaxKeywordTaxHTField>
    <Function xmlns="cc1d5d8d-517d-47c5-a0dc-ea3fb174563e">UA</Func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57102-403E-452A-BF0F-81795ACC2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e9df3-be65-4c73-a93b-d1236ebd677e"/>
    <ds:schemaRef ds:uri="cc1d5d8d-517d-47c5-a0dc-ea3fb17456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36B50D-0604-4DD7-844F-11CA051D374E}">
  <ds:schemaRefs>
    <ds:schemaRef ds:uri="http://purl.org/dc/elements/1.1/"/>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cc1d5d8d-517d-47c5-a0dc-ea3fb174563e"/>
    <ds:schemaRef ds:uri="230e9df3-be65-4c73-a93b-d1236ebd677e"/>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25CE89B-5D60-458B-A3BC-12BEA7EAA52E}">
  <ds:schemaRefs>
    <ds:schemaRef ds:uri="http://schemas.microsoft.com/sharepoint/v3/contenttype/forms"/>
  </ds:schemaRefs>
</ds:datastoreItem>
</file>

<file path=customXml/itemProps4.xml><?xml version="1.0" encoding="utf-8"?>
<ds:datastoreItem xmlns:ds="http://schemas.openxmlformats.org/officeDocument/2006/customXml" ds:itemID="{3ED85DD0-303C-4A43-81D5-84D48793C4DA}">
  <ds:schemaRefs>
    <ds:schemaRef ds:uri="http://schemas.openxmlformats.org/officeDocument/2006/bibliography"/>
  </ds:schemaRefs>
</ds:datastoreItem>
</file>

<file path=customXml/itemProps5.xml><?xml version="1.0" encoding="utf-8"?>
<ds:datastoreItem xmlns:ds="http://schemas.openxmlformats.org/officeDocument/2006/customXml" ds:itemID="{4FA43FED-19D2-4400-B35C-794A52EED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2130</Words>
  <Characters>12147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Migration Guide for System Center Virtual Machine Manager Self-service Portal 2.0 SP 1</vt:lpstr>
    </vt:vector>
  </TitlesOfParts>
  <LinksUpToDate>false</LinksUpToDate>
  <CharactersWithSpaces>14249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Migration Guide for System Center Virtual Machine Manager Self-service Portal 2.0 SP 1</dc:title>
  <dc:subject>System Center Cloud Services Process Pack Migration Guide</dc:subject>
  <dc:creator/>
  <cp:keywords>Migration Guide for System Center Virtual Machine Manager Self-service Portal 2.0 SP 1</cp:keywords>
  <cp:lastModifiedBy/>
  <cp:revision>1</cp:revision>
  <dcterms:created xsi:type="dcterms:W3CDTF">2012-05-07T19:42:00Z</dcterms:created>
  <dcterms:modified xsi:type="dcterms:W3CDTF">2012-05-07T19:42:00Z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66;#Migration Guide for System Center Virtual Machine Manager Self-service Portal 2.0 SP 1|360a61e9-c856-45c0-83e0-33f8df7c9e0a</vt:lpwstr>
  </property>
  <property fmtid="{D5CDD505-2E9C-101B-9397-08002B2CF9AE}" pid="3" name="ContentTypeId">
    <vt:lpwstr>0x010100BFE38E019F93864D960ED308FE6EBECB</vt:lpwstr>
  </property>
</Properties>
</file>